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8B" w:rsidRDefault="0050418C">
      <w:pPr>
        <w:jc w:val="center"/>
        <w:rPr>
          <w:rFonts w:ascii="Times New Roman" w:hAnsi="Times New Roman" w:cs="Times New Roman"/>
          <w:b/>
          <w:bCs/>
          <w:sz w:val="36"/>
          <w:szCs w:val="36"/>
          <w:u w:val="single"/>
          <w:lang w:val="en-US"/>
        </w:rPr>
      </w:pPr>
      <w:bookmarkStart w:id="0" w:name="_Hlk46047558"/>
      <w:r>
        <w:rPr>
          <w:rFonts w:ascii="Times New Roman" w:hAnsi="Times New Roman" w:cs="Times New Roman"/>
          <w:b/>
          <w:bCs/>
          <w:sz w:val="36"/>
          <w:szCs w:val="36"/>
          <w:u w:val="single"/>
          <w:lang w:val="en-US"/>
        </w:rPr>
        <w:t>PT – 1 EXAMINATION</w:t>
      </w:r>
    </w:p>
    <w:p w:rsidR="004F008B" w:rsidRDefault="0050418C">
      <w:pPr>
        <w:jc w:val="center"/>
        <w:rPr>
          <w:rFonts w:ascii="Times New Roman" w:hAnsi="Times New Roman" w:cs="Times New Roman"/>
          <w:b/>
          <w:bCs/>
          <w:sz w:val="36"/>
          <w:szCs w:val="36"/>
          <w:u w:val="single"/>
          <w:lang w:val="en-US"/>
        </w:rPr>
      </w:pPr>
      <w:r>
        <w:rPr>
          <w:rFonts w:ascii="Times New Roman" w:hAnsi="Times New Roman" w:cs="Times New Roman"/>
          <w:b/>
          <w:bCs/>
          <w:sz w:val="36"/>
          <w:szCs w:val="36"/>
          <w:u w:val="single"/>
          <w:lang w:val="en-US"/>
        </w:rPr>
        <w:t>CLASS – 3</w:t>
      </w:r>
    </w:p>
    <w:p w:rsidR="004F008B" w:rsidRDefault="0050418C">
      <w:pPr>
        <w:shd w:val="clear" w:color="auto" w:fill="FFFFFF"/>
        <w:spacing w:after="0" w:line="240" w:lineRule="auto"/>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Dear Students, </w:t>
      </w:r>
    </w:p>
    <w:p w:rsidR="004F008B" w:rsidRDefault="0050418C">
      <w:pPr>
        <w:shd w:val="clear" w:color="auto" w:fill="FFFFFF"/>
        <w:spacing w:after="0" w:line="240" w:lineRule="auto"/>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w:t>
      </w:r>
    </w:p>
    <w:p w:rsidR="004F008B" w:rsidRDefault="0050418C">
      <w:pPr>
        <w:shd w:val="clear" w:color="auto" w:fill="FFFFFF"/>
        <w:spacing w:after="0" w:line="240" w:lineRule="auto"/>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We have been facing testing times during the last few months due to the world wide pandemic. Schools and organisations have been adapting to these changing times. </w:t>
      </w:r>
    </w:p>
    <w:p w:rsidR="004F008B" w:rsidRDefault="0050418C">
      <w:pPr>
        <w:shd w:val="clear" w:color="auto" w:fill="FFFFFF"/>
        <w:spacing w:after="0" w:line="240" w:lineRule="auto"/>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xml:space="preserve">Keeping in mind all these conditions and the new academic calendar sent out by CBSE, along with the suggestions for revision of portion and assessment patterns, ZLL plans to roll out the assessments for the </w:t>
      </w:r>
    </w:p>
    <w:p w:rsidR="004F008B" w:rsidRDefault="0050418C">
      <w:pPr>
        <w:shd w:val="clear" w:color="auto" w:fill="FFFFFF"/>
        <w:spacing w:after="0" w:line="240" w:lineRule="auto"/>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PT 1 in a way that integrates content testing as well as skill-based assessment so that wholesome learning of the child is taken in to consideration.</w:t>
      </w:r>
    </w:p>
    <w:p w:rsidR="004F008B" w:rsidRDefault="004F008B">
      <w:pPr>
        <w:rPr>
          <w:rFonts w:ascii="Times New Roman" w:hAnsi="Times New Roman" w:cs="Times New Roman"/>
          <w:b/>
          <w:bCs/>
          <w:sz w:val="32"/>
          <w:szCs w:val="32"/>
          <w:u w:val="single"/>
          <w:lang w:val="en-US"/>
        </w:rPr>
      </w:pPr>
    </w:p>
    <w:p w:rsidR="004F008B" w:rsidRDefault="0050418C">
      <w:pPr>
        <w:rPr>
          <w:rFonts w:ascii="Times New Roman" w:hAnsi="Times New Roman" w:cs="Times New Roman"/>
          <w:b/>
          <w:bCs/>
          <w:sz w:val="32"/>
          <w:szCs w:val="32"/>
          <w:u w:val="single"/>
          <w:lang w:val="en-US"/>
        </w:rPr>
      </w:pPr>
      <w:r>
        <w:rPr>
          <w:rFonts w:ascii="Times New Roman" w:hAnsi="Times New Roman" w:cs="Times New Roman"/>
          <w:b/>
          <w:bCs/>
          <w:sz w:val="32"/>
          <w:szCs w:val="32"/>
          <w:u w:val="single"/>
          <w:lang w:val="en-US"/>
        </w:rPr>
        <w:t>GUIDELINES for PT – 1 EXAMINATION</w:t>
      </w:r>
    </w:p>
    <w:p w:rsidR="004F008B" w:rsidRDefault="0050418C">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xml:space="preserve">· The google formlinks for PT 1 will be available through E learning platform. </w:t>
      </w:r>
    </w:p>
    <w:p w:rsidR="004F008B" w:rsidRDefault="0050418C">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The PT1 online papers will be administered by the teachers through G meet. </w:t>
      </w:r>
    </w:p>
    <w:p w:rsidR="004F008B" w:rsidRDefault="0050418C">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xml:space="preserve">· The links will be active from </w:t>
      </w:r>
      <w:r>
        <w:rPr>
          <w:rFonts w:ascii="Times New Roman" w:eastAsia="Times New Roman" w:hAnsi="Times New Roman" w:cs="Times New Roman"/>
          <w:b/>
          <w:bCs/>
          <w:color w:val="0070C0"/>
          <w:sz w:val="32"/>
          <w:szCs w:val="32"/>
          <w:lang w:eastAsia="en-IN"/>
        </w:rPr>
        <w:t>9.00 a.m</w:t>
      </w:r>
      <w:r>
        <w:rPr>
          <w:rFonts w:ascii="Times New Roman" w:eastAsia="Times New Roman" w:hAnsi="Times New Roman" w:cs="Times New Roman"/>
          <w:color w:val="222222"/>
          <w:sz w:val="32"/>
          <w:szCs w:val="32"/>
          <w:lang w:eastAsia="en-IN"/>
        </w:rPr>
        <w:t>. to </w:t>
      </w:r>
      <w:hyperlink r:id="rId5" w:tgtFrame="_blank" w:history="1">
        <w:r>
          <w:rPr>
            <w:rFonts w:ascii="Times New Roman" w:eastAsia="Times New Roman" w:hAnsi="Times New Roman" w:cs="Times New Roman"/>
            <w:b/>
            <w:bCs/>
            <w:color w:val="1155CC"/>
            <w:sz w:val="32"/>
            <w:szCs w:val="32"/>
            <w:u w:val="single"/>
            <w:lang w:eastAsia="en-IN"/>
          </w:rPr>
          <w:t>2.pm</w:t>
        </w:r>
      </w:hyperlink>
      <w:r>
        <w:rPr>
          <w:rFonts w:ascii="Times New Roman" w:eastAsia="Times New Roman" w:hAnsi="Times New Roman" w:cs="Times New Roman"/>
          <w:color w:val="222222"/>
          <w:sz w:val="32"/>
          <w:szCs w:val="32"/>
          <w:lang w:eastAsia="en-IN"/>
        </w:rPr>
        <w:t> on the dates of the examinations. </w:t>
      </w:r>
    </w:p>
    <w:p w:rsidR="004F008B" w:rsidRDefault="0050418C">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All students will be required to login into E Learning platform to access the links. </w:t>
      </w:r>
    </w:p>
    <w:p w:rsidR="004F008B" w:rsidRDefault="0050418C">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All students will be required to keep their cameras and mikes on during the course of examination. </w:t>
      </w:r>
    </w:p>
    <w:p w:rsidR="004F008B" w:rsidRDefault="0050418C">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Parents are requested to keep the rooms silent and aid in invigilation of their own wards for the said duration to avoid any chances of cheating. </w:t>
      </w:r>
    </w:p>
    <w:p w:rsidR="004F008B" w:rsidRDefault="0050418C">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Students are required to submit the paper within the stipulated time.</w:t>
      </w:r>
    </w:p>
    <w:p w:rsidR="004F008B" w:rsidRDefault="0050418C">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NO examination can be conducted after 2 .pm on the given date. </w:t>
      </w:r>
    </w:p>
    <w:p w:rsidR="004F008B" w:rsidRDefault="004F008B">
      <w:pPr>
        <w:shd w:val="clear" w:color="auto" w:fill="FFFFFF"/>
        <w:spacing w:after="0" w:line="240" w:lineRule="auto"/>
        <w:ind w:left="945"/>
        <w:rPr>
          <w:rFonts w:ascii="Times New Roman" w:eastAsia="Times New Roman" w:hAnsi="Times New Roman" w:cs="Times New Roman"/>
          <w:color w:val="222222"/>
          <w:sz w:val="32"/>
          <w:szCs w:val="32"/>
          <w:lang w:eastAsia="en-IN"/>
        </w:rPr>
      </w:pPr>
    </w:p>
    <w:tbl>
      <w:tblPr>
        <w:tblStyle w:val="TableGrid"/>
        <w:tblW w:w="0" w:type="auto"/>
        <w:tblLook w:val="04A0"/>
      </w:tblPr>
      <w:tblGrid>
        <w:gridCol w:w="1435"/>
        <w:gridCol w:w="3060"/>
        <w:gridCol w:w="5943"/>
      </w:tblGrid>
      <w:tr w:rsidR="00C06A6E">
        <w:tc>
          <w:tcPr>
            <w:tcW w:w="1435" w:type="dxa"/>
          </w:tcPr>
          <w:bookmarkEnd w:id="0"/>
          <w:p w:rsidR="00C06A6E" w:rsidRDefault="00C06A6E">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lastRenderedPageBreak/>
              <w:t>CLASS</w:t>
            </w:r>
          </w:p>
          <w:p w:rsidR="00C06A6E" w:rsidRDefault="00C06A6E">
            <w:pPr>
              <w:jc w:val="center"/>
              <w:rPr>
                <w:rFonts w:ascii="Times New Roman" w:hAnsi="Times New Roman" w:cs="Times New Roman"/>
                <w:b/>
                <w:bCs/>
                <w:sz w:val="32"/>
                <w:szCs w:val="32"/>
                <w:lang w:val="en-US"/>
              </w:rPr>
            </w:pPr>
          </w:p>
        </w:tc>
        <w:tc>
          <w:tcPr>
            <w:tcW w:w="3060" w:type="dxa"/>
          </w:tcPr>
          <w:p w:rsidR="00C06A6E" w:rsidRDefault="00C06A6E">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SUBJECT</w:t>
            </w:r>
          </w:p>
        </w:tc>
        <w:tc>
          <w:tcPr>
            <w:tcW w:w="5943" w:type="dxa"/>
          </w:tcPr>
          <w:p w:rsidR="00C06A6E" w:rsidRDefault="00C06A6E">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PT – 1 SYLLABUS</w:t>
            </w:r>
          </w:p>
        </w:tc>
      </w:tr>
      <w:tr w:rsidR="00C06A6E">
        <w:tc>
          <w:tcPr>
            <w:tcW w:w="1435" w:type="dxa"/>
          </w:tcPr>
          <w:p w:rsidR="00C06A6E" w:rsidRDefault="00C06A6E">
            <w:pPr>
              <w:jc w:val="center"/>
              <w:rPr>
                <w:rFonts w:ascii="Times New Roman" w:hAnsi="Times New Roman" w:cs="Times New Roman"/>
                <w:b/>
                <w:bCs/>
                <w:lang w:val="en-US"/>
              </w:rPr>
            </w:pPr>
          </w:p>
          <w:p w:rsidR="00C06A6E" w:rsidRDefault="00C06A6E">
            <w:pPr>
              <w:jc w:val="center"/>
              <w:rPr>
                <w:rFonts w:ascii="Times New Roman" w:hAnsi="Times New Roman" w:cs="Times New Roman"/>
                <w:b/>
                <w:bCs/>
                <w:lang w:val="en-US"/>
              </w:rPr>
            </w:pPr>
            <w:r>
              <w:rPr>
                <w:rFonts w:ascii="Times New Roman" w:hAnsi="Times New Roman" w:cs="Times New Roman"/>
                <w:b/>
                <w:bCs/>
                <w:lang w:val="en-US"/>
              </w:rPr>
              <w:t>III</w:t>
            </w:r>
          </w:p>
        </w:tc>
        <w:tc>
          <w:tcPr>
            <w:tcW w:w="3060" w:type="dxa"/>
          </w:tcPr>
          <w:p w:rsidR="00C06A6E" w:rsidRDefault="00C06A6E">
            <w:pPr>
              <w:jc w:val="center"/>
              <w:rPr>
                <w:rFonts w:ascii="Times New Roman" w:hAnsi="Times New Roman" w:cs="Times New Roman"/>
                <w:b/>
                <w:bCs/>
                <w:lang w:val="en-US"/>
              </w:rPr>
            </w:pPr>
          </w:p>
          <w:p w:rsidR="00C06A6E" w:rsidRDefault="00C06A6E">
            <w:pPr>
              <w:jc w:val="center"/>
              <w:rPr>
                <w:rFonts w:ascii="Times New Roman" w:hAnsi="Times New Roman" w:cs="Times New Roman"/>
                <w:b/>
                <w:bCs/>
                <w:lang w:val="en-US"/>
              </w:rPr>
            </w:pPr>
            <w:r>
              <w:rPr>
                <w:rFonts w:ascii="Times New Roman" w:hAnsi="Times New Roman" w:cs="Times New Roman"/>
                <w:b/>
                <w:bCs/>
                <w:lang w:val="en-US"/>
              </w:rPr>
              <w:t>MATHEMATICS</w:t>
            </w:r>
          </w:p>
          <w:p w:rsidR="00C06A6E" w:rsidRDefault="00C06A6E">
            <w:pPr>
              <w:jc w:val="center"/>
              <w:rPr>
                <w:rFonts w:ascii="Times New Roman" w:hAnsi="Times New Roman" w:cs="Times New Roman"/>
                <w:b/>
                <w:bCs/>
                <w:lang w:val="en-US"/>
              </w:rPr>
            </w:pPr>
          </w:p>
        </w:tc>
        <w:tc>
          <w:tcPr>
            <w:tcW w:w="5943" w:type="dxa"/>
          </w:tcPr>
          <w:p w:rsidR="00C06A6E" w:rsidRDefault="00C06A6E">
            <w:pPr>
              <w:pStyle w:val="ListParagraph"/>
              <w:rPr>
                <w:rFonts w:ascii="Times New Roman" w:hAnsi="Times New Roman" w:cs="Times New Roman"/>
                <w:b/>
                <w:bCs/>
                <w:lang w:val="en-US"/>
              </w:rPr>
            </w:pPr>
          </w:p>
          <w:p w:rsidR="00C06A6E" w:rsidRDefault="00C06A6E">
            <w:pPr>
              <w:pStyle w:val="ListParagraph"/>
              <w:rPr>
                <w:rFonts w:ascii="Times New Roman" w:hAnsi="Times New Roman" w:cs="Times New Roman"/>
                <w:b/>
                <w:bCs/>
                <w:lang w:val="en-US"/>
              </w:rPr>
            </w:pPr>
            <w:r>
              <w:rPr>
                <w:rFonts w:ascii="Times New Roman" w:hAnsi="Times New Roman" w:cs="Times New Roman"/>
                <w:b/>
                <w:bCs/>
                <w:lang w:val="en-US"/>
              </w:rPr>
              <w:t xml:space="preserve">                     1.  Number</w:t>
            </w:r>
          </w:p>
          <w:p w:rsidR="00C06A6E" w:rsidRDefault="00C06A6E">
            <w:pPr>
              <w:pStyle w:val="ListParagraph"/>
              <w:rPr>
                <w:rFonts w:ascii="Times New Roman" w:hAnsi="Times New Roman" w:cs="Times New Roman"/>
                <w:b/>
                <w:bCs/>
                <w:lang w:val="en-US"/>
              </w:rPr>
            </w:pPr>
            <w:r>
              <w:rPr>
                <w:rFonts w:ascii="Times New Roman" w:hAnsi="Times New Roman" w:cs="Times New Roman"/>
                <w:b/>
                <w:bCs/>
                <w:lang w:val="en-US"/>
              </w:rPr>
              <w:t xml:space="preserve">                     2.   Addition</w:t>
            </w:r>
          </w:p>
          <w:p w:rsidR="00C06A6E" w:rsidRDefault="00C06A6E">
            <w:pPr>
              <w:pStyle w:val="ListParagraph"/>
              <w:rPr>
                <w:rFonts w:ascii="Times New Roman" w:hAnsi="Times New Roman" w:cs="Times New Roman"/>
                <w:b/>
                <w:bCs/>
                <w:lang w:val="en-US"/>
              </w:rPr>
            </w:pPr>
          </w:p>
        </w:tc>
      </w:tr>
      <w:tr w:rsidR="00C06A6E">
        <w:tc>
          <w:tcPr>
            <w:tcW w:w="1435" w:type="dxa"/>
          </w:tcPr>
          <w:p w:rsidR="00C06A6E" w:rsidRDefault="00C06A6E">
            <w:pPr>
              <w:jc w:val="center"/>
              <w:rPr>
                <w:rFonts w:ascii="Times New Roman" w:hAnsi="Times New Roman" w:cs="Times New Roman"/>
                <w:b/>
                <w:bCs/>
                <w:lang w:val="en-US"/>
              </w:rPr>
            </w:pPr>
            <w:r>
              <w:rPr>
                <w:rFonts w:ascii="Times New Roman" w:hAnsi="Times New Roman" w:cs="Times New Roman"/>
                <w:b/>
                <w:bCs/>
                <w:lang w:val="en-US"/>
              </w:rPr>
              <w:t>III</w:t>
            </w:r>
          </w:p>
        </w:tc>
        <w:tc>
          <w:tcPr>
            <w:tcW w:w="3060" w:type="dxa"/>
          </w:tcPr>
          <w:p w:rsidR="00C06A6E" w:rsidRDefault="00C06A6E">
            <w:pPr>
              <w:jc w:val="center"/>
              <w:rPr>
                <w:rFonts w:ascii="Times New Roman" w:hAnsi="Times New Roman" w:cs="Times New Roman"/>
                <w:b/>
                <w:bCs/>
                <w:lang w:val="en-US"/>
              </w:rPr>
            </w:pPr>
            <w:r>
              <w:rPr>
                <w:rFonts w:ascii="Times New Roman" w:hAnsi="Times New Roman" w:cs="Times New Roman"/>
                <w:b/>
                <w:bCs/>
                <w:lang w:val="en-US"/>
              </w:rPr>
              <w:t>2</w:t>
            </w:r>
            <w:r>
              <w:rPr>
                <w:rFonts w:ascii="Times New Roman" w:hAnsi="Times New Roman" w:cs="Times New Roman"/>
                <w:b/>
                <w:bCs/>
                <w:vertAlign w:val="superscript"/>
                <w:lang w:val="en-US"/>
              </w:rPr>
              <w:t>nd</w:t>
            </w:r>
            <w:r>
              <w:rPr>
                <w:rFonts w:ascii="Times New Roman" w:hAnsi="Times New Roman" w:cs="Times New Roman"/>
                <w:b/>
                <w:bCs/>
                <w:lang w:val="en-US"/>
              </w:rPr>
              <w:t xml:space="preserve"> LANGUAGE(HINDI)</w:t>
            </w:r>
          </w:p>
        </w:tc>
        <w:tc>
          <w:tcPr>
            <w:tcW w:w="5943" w:type="dxa"/>
          </w:tcPr>
          <w:p w:rsidR="00C06A6E" w:rsidRPr="00B76919" w:rsidRDefault="00C06A6E">
            <w:pPr>
              <w:jc w:val="center"/>
              <w:rPr>
                <w:rFonts w:hAnsi="Times New Roman" w:cs="Times New Roman"/>
                <w:b/>
                <w:bCs/>
                <w:u w:val="single"/>
                <w:lang w:val="en-US"/>
              </w:rPr>
            </w:pPr>
            <w:r w:rsidRPr="00B76919">
              <w:rPr>
                <w:rFonts w:hAnsi="Times New Roman" w:cs="Times New Roman"/>
                <w:b/>
                <w:bCs/>
                <w:u w:val="single"/>
                <w:lang w:val="en-US"/>
              </w:rPr>
              <w:t>Khand 1</w:t>
            </w:r>
          </w:p>
          <w:p w:rsidR="00C06A6E" w:rsidRDefault="00C06A6E">
            <w:pPr>
              <w:jc w:val="center"/>
              <w:rPr>
                <w:rFonts w:hAnsi="Times New Roman" w:cs="Times New Roman"/>
                <w:b/>
                <w:bCs/>
                <w:lang w:val="en-US"/>
              </w:rPr>
            </w:pPr>
            <w:r>
              <w:rPr>
                <w:rFonts w:hAnsi="Times New Roman" w:cs="Times New Roman"/>
                <w:b/>
                <w:bCs/>
                <w:lang w:val="en-US"/>
              </w:rPr>
              <w:t>1.Hamari varnmala</w:t>
            </w:r>
          </w:p>
          <w:p w:rsidR="00C06A6E" w:rsidRDefault="00C06A6E">
            <w:pPr>
              <w:jc w:val="center"/>
              <w:rPr>
                <w:rFonts w:hAnsi="Times New Roman" w:cs="Times New Roman"/>
                <w:b/>
                <w:bCs/>
                <w:lang w:val="en-US"/>
              </w:rPr>
            </w:pPr>
            <w:r>
              <w:rPr>
                <w:rFonts w:hAnsi="Times New Roman" w:cs="Times New Roman"/>
                <w:b/>
                <w:bCs/>
                <w:lang w:val="en-US"/>
              </w:rPr>
              <w:t>2.anuswar</w:t>
            </w:r>
          </w:p>
          <w:p w:rsidR="00C06A6E" w:rsidRDefault="00C06A6E">
            <w:pPr>
              <w:jc w:val="center"/>
              <w:rPr>
                <w:rFonts w:hAnsi="Times New Roman" w:cs="Times New Roman"/>
                <w:b/>
                <w:bCs/>
                <w:lang w:val="en-US"/>
              </w:rPr>
            </w:pPr>
            <w:r>
              <w:rPr>
                <w:rFonts w:hAnsi="Times New Roman" w:cs="Times New Roman"/>
                <w:b/>
                <w:bCs/>
                <w:lang w:val="en-US"/>
              </w:rPr>
              <w:t xml:space="preserve">3.anunashik </w:t>
            </w:r>
          </w:p>
          <w:p w:rsidR="00C06A6E" w:rsidRDefault="00C06A6E">
            <w:pPr>
              <w:jc w:val="center"/>
              <w:rPr>
                <w:rFonts w:hAnsi="Times New Roman" w:cs="Times New Roman"/>
                <w:b/>
                <w:bCs/>
                <w:lang w:val="en-US"/>
              </w:rPr>
            </w:pPr>
            <w:r>
              <w:rPr>
                <w:rFonts w:hAnsi="Times New Roman" w:cs="Times New Roman"/>
                <w:b/>
                <w:bCs/>
                <w:lang w:val="en-US"/>
              </w:rPr>
              <w:t xml:space="preserve">4.vilom shabd </w:t>
            </w:r>
          </w:p>
          <w:p w:rsidR="00C06A6E" w:rsidRDefault="00C06A6E">
            <w:pPr>
              <w:jc w:val="center"/>
              <w:rPr>
                <w:rFonts w:hAnsi="Times New Roman" w:cs="Times New Roman"/>
                <w:b/>
                <w:bCs/>
                <w:lang w:val="en-US"/>
              </w:rPr>
            </w:pPr>
          </w:p>
          <w:p w:rsidR="00C06A6E" w:rsidRPr="00B76919" w:rsidRDefault="00C06A6E">
            <w:pPr>
              <w:jc w:val="center"/>
              <w:rPr>
                <w:rFonts w:hAnsi="Times New Roman" w:cs="Times New Roman"/>
                <w:b/>
                <w:bCs/>
                <w:u w:val="single"/>
                <w:lang w:val="en-US"/>
              </w:rPr>
            </w:pPr>
            <w:r w:rsidRPr="00B76919">
              <w:rPr>
                <w:rFonts w:hAnsi="Times New Roman" w:cs="Times New Roman"/>
                <w:b/>
                <w:bCs/>
                <w:u w:val="single"/>
                <w:lang w:val="en-US"/>
              </w:rPr>
              <w:t>Khand 2</w:t>
            </w:r>
          </w:p>
          <w:p w:rsidR="00C06A6E" w:rsidRDefault="00C06A6E">
            <w:pPr>
              <w:jc w:val="center"/>
              <w:rPr>
                <w:rFonts w:hAnsi="Times New Roman" w:cs="Times New Roman"/>
                <w:b/>
                <w:bCs/>
                <w:lang w:val="en-US"/>
              </w:rPr>
            </w:pPr>
            <w:r>
              <w:rPr>
                <w:rFonts w:hAnsi="Times New Roman" w:cs="Times New Roman"/>
                <w:b/>
                <w:bCs/>
                <w:lang w:val="en-US"/>
              </w:rPr>
              <w:t>1.Kakku</w:t>
            </w:r>
          </w:p>
          <w:p w:rsidR="00C06A6E" w:rsidRDefault="00C06A6E">
            <w:pPr>
              <w:jc w:val="center"/>
              <w:rPr>
                <w:rFonts w:hAnsi="Times New Roman" w:cs="Times New Roman"/>
                <w:b/>
                <w:bCs/>
                <w:lang w:val="en-US"/>
              </w:rPr>
            </w:pPr>
            <w:r>
              <w:rPr>
                <w:rFonts w:hAnsi="Times New Roman" w:cs="Times New Roman"/>
                <w:b/>
                <w:bCs/>
                <w:lang w:val="en-US"/>
              </w:rPr>
              <w:t>2.Chand wali amma</w:t>
            </w:r>
          </w:p>
          <w:p w:rsidR="00C06A6E" w:rsidRDefault="00C06A6E">
            <w:pPr>
              <w:jc w:val="center"/>
              <w:rPr>
                <w:rFonts w:hAnsi="Times New Roman" w:cs="Times New Roman"/>
                <w:b/>
                <w:bCs/>
                <w:lang w:val="en-US"/>
              </w:rPr>
            </w:pPr>
          </w:p>
          <w:p w:rsidR="00C06A6E" w:rsidRPr="006870A0" w:rsidRDefault="00C06A6E">
            <w:pPr>
              <w:jc w:val="center"/>
              <w:rPr>
                <w:rFonts w:hAnsi="Times New Roman" w:cs="Times New Roman"/>
                <w:b/>
                <w:bCs/>
                <w:u w:val="single"/>
                <w:lang w:val="en-US"/>
              </w:rPr>
            </w:pPr>
            <w:r w:rsidRPr="006870A0">
              <w:rPr>
                <w:rFonts w:hAnsi="Times New Roman" w:cs="Times New Roman"/>
                <w:b/>
                <w:bCs/>
                <w:u w:val="single"/>
                <w:lang w:val="en-US"/>
              </w:rPr>
              <w:t xml:space="preserve">Khand 3( srijnatmak lekhan) </w:t>
            </w:r>
          </w:p>
          <w:p w:rsidR="00C06A6E" w:rsidRDefault="00C06A6E">
            <w:pPr>
              <w:jc w:val="center"/>
              <w:rPr>
                <w:rFonts w:hAnsi="Times New Roman" w:cs="Times New Roman"/>
                <w:b/>
                <w:bCs/>
                <w:lang w:val="en-US"/>
              </w:rPr>
            </w:pPr>
            <w:r>
              <w:rPr>
                <w:rFonts w:hAnsi="Times New Roman" w:cs="Times New Roman"/>
                <w:b/>
                <w:bCs/>
                <w:lang w:val="en-US"/>
              </w:rPr>
              <w:t xml:space="preserve">-Vichar </w:t>
            </w:r>
          </w:p>
          <w:p w:rsidR="00C06A6E" w:rsidRDefault="00C06A6E">
            <w:pPr>
              <w:jc w:val="center"/>
              <w:rPr>
                <w:rFonts w:ascii="Times New Roman" w:hAnsi="Times New Roman" w:cs="Times New Roman"/>
                <w:b/>
                <w:bCs/>
                <w:lang w:val="en-US"/>
              </w:rPr>
            </w:pPr>
          </w:p>
        </w:tc>
      </w:tr>
      <w:tr w:rsidR="00C06A6E">
        <w:tc>
          <w:tcPr>
            <w:tcW w:w="1435" w:type="dxa"/>
          </w:tcPr>
          <w:p w:rsidR="00C06A6E" w:rsidRDefault="00C06A6E">
            <w:pPr>
              <w:jc w:val="center"/>
              <w:rPr>
                <w:rFonts w:ascii="Times New Roman" w:hAnsi="Times New Roman" w:cs="Times New Roman"/>
                <w:b/>
                <w:bCs/>
                <w:lang w:val="en-US"/>
              </w:rPr>
            </w:pPr>
            <w:r>
              <w:rPr>
                <w:rFonts w:ascii="Times New Roman" w:hAnsi="Times New Roman" w:cs="Times New Roman"/>
                <w:b/>
                <w:bCs/>
                <w:lang w:val="en-US"/>
              </w:rPr>
              <w:t>III</w:t>
            </w:r>
          </w:p>
        </w:tc>
        <w:tc>
          <w:tcPr>
            <w:tcW w:w="3060" w:type="dxa"/>
          </w:tcPr>
          <w:p w:rsidR="00C06A6E" w:rsidRDefault="00C06A6E">
            <w:pPr>
              <w:jc w:val="center"/>
              <w:rPr>
                <w:rFonts w:ascii="Times New Roman" w:hAnsi="Times New Roman" w:cs="Times New Roman"/>
                <w:b/>
                <w:bCs/>
                <w:lang w:val="en-US"/>
              </w:rPr>
            </w:pPr>
            <w:r>
              <w:rPr>
                <w:rFonts w:ascii="Times New Roman" w:hAnsi="Times New Roman" w:cs="Times New Roman"/>
                <w:b/>
                <w:bCs/>
                <w:lang w:val="en-US"/>
              </w:rPr>
              <w:t>2</w:t>
            </w:r>
            <w:r>
              <w:rPr>
                <w:rFonts w:ascii="Times New Roman" w:hAnsi="Times New Roman" w:cs="Times New Roman"/>
                <w:b/>
                <w:bCs/>
                <w:vertAlign w:val="superscript"/>
                <w:lang w:val="en-US"/>
              </w:rPr>
              <w:t>nd</w:t>
            </w:r>
            <w:r>
              <w:rPr>
                <w:rFonts w:ascii="Times New Roman" w:hAnsi="Times New Roman" w:cs="Times New Roman"/>
                <w:b/>
                <w:bCs/>
                <w:lang w:val="en-US"/>
              </w:rPr>
              <w:t xml:space="preserve"> LANGUAGE(BENGALI)</w:t>
            </w:r>
          </w:p>
        </w:tc>
        <w:tc>
          <w:tcPr>
            <w:tcW w:w="5943" w:type="dxa"/>
          </w:tcPr>
          <w:p w:rsidR="00C06A6E" w:rsidRDefault="00C06A6E">
            <w:pPr>
              <w:jc w:val="center"/>
              <w:rPr>
                <w:rFonts w:ascii="Times New Roman" w:hAnsi="Times New Roman" w:cs="Vrinda"/>
                <w:b/>
                <w:bCs/>
                <w:cs/>
                <w:lang w:val="en-US" w:bidi="bn-BD"/>
              </w:rPr>
            </w:pPr>
            <w:r>
              <w:rPr>
                <w:rFonts w:ascii="Times New Roman" w:hAnsi="Times New Roman" w:cs="Vrinda" w:hint="cs"/>
                <w:b/>
                <w:bCs/>
                <w:cs/>
                <w:lang w:val="en-US" w:bidi="bn-BD"/>
              </w:rPr>
              <w:t>সাহিত্য</w:t>
            </w:r>
            <w:r>
              <w:rPr>
                <w:rFonts w:ascii="Times New Roman" w:hAnsi="Times New Roman" w:cs="Vrinda"/>
                <w:b/>
                <w:bCs/>
                <w:cs/>
                <w:lang w:val="en-US" w:bidi="bn-BD"/>
              </w:rPr>
              <w:t xml:space="preserve">: </w:t>
            </w:r>
          </w:p>
          <w:p w:rsidR="00C06A6E" w:rsidRDefault="00C06A6E">
            <w:pPr>
              <w:jc w:val="center"/>
              <w:rPr>
                <w:rFonts w:ascii="Times New Roman" w:hAnsi="Times New Roman" w:cs="Vrinda"/>
                <w:b/>
                <w:bCs/>
                <w:lang w:val="en-US" w:bidi="bn-BD"/>
              </w:rPr>
            </w:pPr>
            <w:r>
              <w:rPr>
                <w:rFonts w:ascii="Times New Roman" w:hAnsi="Times New Roman" w:cs="Vrinda" w:hint="cs"/>
                <w:b/>
                <w:bCs/>
                <w:cs/>
                <w:lang w:val="en-US" w:bidi="bn-BD"/>
              </w:rPr>
              <w:t>১</w:t>
            </w:r>
            <w:r>
              <w:rPr>
                <w:rFonts w:ascii="Times New Roman" w:hAnsi="Times New Roman" w:cs="Mangal"/>
                <w:b/>
                <w:bCs/>
                <w:cs/>
                <w:lang w:val="en-US" w:bidi="bn-BD"/>
              </w:rPr>
              <w:t>।</w:t>
            </w:r>
            <w:r>
              <w:rPr>
                <w:rFonts w:ascii="Times New Roman" w:hAnsi="Times New Roman" w:cs="Vrinda" w:hint="cs"/>
                <w:b/>
                <w:bCs/>
                <w:cs/>
                <w:lang w:val="en-US" w:bidi="bn-BD"/>
              </w:rPr>
              <w:t>সংকল্প</w:t>
            </w:r>
          </w:p>
          <w:p w:rsidR="00C06A6E" w:rsidRDefault="00C06A6E">
            <w:pPr>
              <w:jc w:val="center"/>
              <w:rPr>
                <w:rFonts w:ascii="Times New Roman" w:hAnsi="Times New Roman" w:cs="Vrinda"/>
                <w:b/>
                <w:bCs/>
                <w:lang w:val="en-US" w:bidi="bn-BD"/>
              </w:rPr>
            </w:pPr>
            <w:r>
              <w:rPr>
                <w:rFonts w:ascii="Times New Roman" w:hAnsi="Times New Roman" w:cs="Vrinda" w:hint="cs"/>
                <w:b/>
                <w:bCs/>
                <w:cs/>
                <w:lang w:val="en-US" w:bidi="bn-BD"/>
              </w:rPr>
              <w:t>২</w:t>
            </w:r>
            <w:r>
              <w:rPr>
                <w:rFonts w:ascii="Times New Roman" w:hAnsi="Times New Roman" w:cs="Mangal"/>
                <w:b/>
                <w:bCs/>
                <w:cs/>
                <w:lang w:val="en-US" w:bidi="bn-BD"/>
              </w:rPr>
              <w:t xml:space="preserve">। </w:t>
            </w:r>
            <w:r>
              <w:rPr>
                <w:rFonts w:ascii="Times New Roman" w:hAnsi="Times New Roman" w:cs="Vrinda" w:hint="cs"/>
                <w:b/>
                <w:bCs/>
                <w:cs/>
                <w:lang w:val="en-US" w:bidi="bn-BD"/>
              </w:rPr>
              <w:t>পালকির</w:t>
            </w:r>
            <w:r>
              <w:rPr>
                <w:rFonts w:ascii="Times New Roman" w:hAnsi="Times New Roman" w:cs="Vrinda"/>
                <w:b/>
                <w:bCs/>
                <w:cs/>
                <w:lang w:val="en-US" w:bidi="bn-BD"/>
              </w:rPr>
              <w:t xml:space="preserve"> গান</w:t>
            </w:r>
          </w:p>
          <w:p w:rsidR="00C06A6E" w:rsidRDefault="00C06A6E">
            <w:pPr>
              <w:jc w:val="center"/>
              <w:rPr>
                <w:rFonts w:ascii="Times New Roman" w:hAnsi="Times New Roman" w:cs="Mangal"/>
                <w:b/>
                <w:bCs/>
                <w:lang w:val="en-US" w:bidi="bn-BD"/>
              </w:rPr>
            </w:pPr>
            <w:r>
              <w:rPr>
                <w:rFonts w:ascii="Times New Roman" w:hAnsi="Times New Roman" w:cs="Vrinda" w:hint="cs"/>
                <w:b/>
                <w:bCs/>
                <w:cs/>
                <w:lang w:val="en-US" w:bidi="bn-BD"/>
              </w:rPr>
              <w:t>৩</w:t>
            </w:r>
            <w:r>
              <w:rPr>
                <w:rFonts w:ascii="Times New Roman" w:hAnsi="Times New Roman" w:cs="Mangal"/>
                <w:b/>
                <w:bCs/>
                <w:cs/>
                <w:lang w:val="en-US" w:bidi="bn-BD"/>
              </w:rPr>
              <w:t>। উকিলের বুদ্ধি</w:t>
            </w:r>
          </w:p>
          <w:p w:rsidR="00C06A6E" w:rsidRDefault="00C06A6E">
            <w:pPr>
              <w:jc w:val="center"/>
              <w:rPr>
                <w:rFonts w:ascii="Times New Roman" w:hAnsi="Times New Roman" w:cs="Times New Roman"/>
                <w:b/>
                <w:bCs/>
                <w:lang w:val="en-US"/>
              </w:rPr>
            </w:pPr>
          </w:p>
          <w:p w:rsidR="00C06A6E" w:rsidRDefault="00C06A6E">
            <w:pPr>
              <w:jc w:val="center"/>
              <w:rPr>
                <w:rFonts w:ascii="Times New Roman" w:hAnsi="Times New Roman" w:cs="Vrinda"/>
                <w:b/>
                <w:bCs/>
                <w:cs/>
                <w:lang w:val="en-US" w:bidi="bn-BD"/>
              </w:rPr>
            </w:pPr>
            <w:r>
              <w:rPr>
                <w:rFonts w:ascii="Times New Roman" w:hAnsi="Times New Roman" w:cs="Vrinda" w:hint="cs"/>
                <w:b/>
                <w:bCs/>
                <w:cs/>
                <w:lang w:val="en-US" w:bidi="bn-BD"/>
              </w:rPr>
              <w:t>ব্যাকরণ</w:t>
            </w:r>
            <w:r>
              <w:rPr>
                <w:rFonts w:ascii="Times New Roman" w:hAnsi="Times New Roman" w:cs="Vrinda"/>
                <w:b/>
                <w:bCs/>
                <w:cs/>
                <w:lang w:val="en-US" w:bidi="bn-BD"/>
              </w:rPr>
              <w:t xml:space="preserve">: </w:t>
            </w:r>
          </w:p>
          <w:p w:rsidR="00C06A6E" w:rsidRDefault="00C06A6E">
            <w:pPr>
              <w:jc w:val="center"/>
              <w:rPr>
                <w:rFonts w:ascii="Times New Roman" w:hAnsi="Times New Roman" w:cs="Mangal"/>
                <w:b/>
                <w:bCs/>
                <w:lang w:val="en-US" w:bidi="bn-BD"/>
              </w:rPr>
            </w:pPr>
            <w:r>
              <w:rPr>
                <w:rFonts w:ascii="Times New Roman" w:hAnsi="Times New Roman" w:cs="Vrinda" w:hint="cs"/>
                <w:b/>
                <w:bCs/>
                <w:cs/>
                <w:lang w:val="en-US" w:bidi="bn-BD"/>
              </w:rPr>
              <w:t>১</w:t>
            </w:r>
            <w:r>
              <w:rPr>
                <w:rFonts w:ascii="Times New Roman" w:hAnsi="Times New Roman" w:cs="Mangal"/>
                <w:b/>
                <w:bCs/>
                <w:cs/>
                <w:lang w:val="en-US" w:bidi="bn-BD"/>
              </w:rPr>
              <w:t>। ভাষা মাতৃভাষা ও ব্যাকরণ</w:t>
            </w:r>
          </w:p>
          <w:p w:rsidR="00C06A6E" w:rsidRDefault="00C06A6E">
            <w:pPr>
              <w:jc w:val="center"/>
              <w:rPr>
                <w:rFonts w:ascii="Times New Roman" w:hAnsi="Times New Roman" w:cs="Vrinda"/>
                <w:b/>
                <w:bCs/>
                <w:lang w:val="en-US" w:bidi="bn-BD"/>
              </w:rPr>
            </w:pPr>
            <w:r>
              <w:rPr>
                <w:rFonts w:ascii="Times New Roman" w:hAnsi="Times New Roman" w:cs="Vrinda" w:hint="cs"/>
                <w:b/>
                <w:bCs/>
                <w:cs/>
                <w:lang w:val="en-US" w:bidi="bn-BD"/>
              </w:rPr>
              <w:t>২</w:t>
            </w:r>
            <w:r>
              <w:rPr>
                <w:rFonts w:ascii="Times New Roman" w:hAnsi="Times New Roman" w:cs="Mangal"/>
                <w:b/>
                <w:bCs/>
                <w:cs/>
                <w:lang w:val="en-US" w:bidi="bn-BD"/>
              </w:rPr>
              <w:t xml:space="preserve">। </w:t>
            </w:r>
            <w:r>
              <w:rPr>
                <w:rFonts w:ascii="Times New Roman" w:hAnsi="Times New Roman" w:cs="Vrinda" w:hint="cs"/>
                <w:b/>
                <w:bCs/>
                <w:cs/>
                <w:lang w:val="en-US" w:bidi="bn-BD"/>
              </w:rPr>
              <w:t>ধ্বনি</w:t>
            </w:r>
            <w:r>
              <w:rPr>
                <w:rFonts w:ascii="Times New Roman" w:hAnsi="Times New Roman" w:cs="Vrinda"/>
                <w:b/>
                <w:bCs/>
                <w:cs/>
                <w:lang w:val="en-US" w:bidi="bn-BD"/>
              </w:rPr>
              <w:t xml:space="preserve"> ও বর্ণ</w:t>
            </w:r>
          </w:p>
          <w:p w:rsidR="00C06A6E" w:rsidRDefault="00C06A6E">
            <w:pPr>
              <w:jc w:val="center"/>
              <w:rPr>
                <w:rFonts w:ascii="Times New Roman" w:hAnsi="Times New Roman" w:cs="Times New Roman"/>
                <w:b/>
                <w:bCs/>
                <w:lang w:val="en-US"/>
              </w:rPr>
            </w:pPr>
            <w:r>
              <w:rPr>
                <w:rFonts w:ascii="Times New Roman" w:hAnsi="Times New Roman" w:cs="Vrinda" w:hint="cs"/>
                <w:b/>
                <w:bCs/>
                <w:cs/>
                <w:lang w:val="en-US" w:bidi="bn-BD"/>
              </w:rPr>
              <w:t>৩</w:t>
            </w:r>
            <w:r>
              <w:rPr>
                <w:rFonts w:ascii="Times New Roman" w:hAnsi="Times New Roman" w:cs="Mangal"/>
                <w:b/>
                <w:bCs/>
                <w:cs/>
                <w:lang w:val="en-US" w:bidi="bn-BD"/>
              </w:rPr>
              <w:t xml:space="preserve">। </w:t>
            </w:r>
            <w:r>
              <w:rPr>
                <w:rFonts w:ascii="Times New Roman" w:hAnsi="Times New Roman" w:cs="Vrinda" w:hint="cs"/>
                <w:b/>
                <w:bCs/>
                <w:cs/>
                <w:lang w:val="en-US" w:bidi="bn-BD"/>
              </w:rPr>
              <w:t>বিপরীত</w:t>
            </w:r>
            <w:r>
              <w:rPr>
                <w:rFonts w:ascii="Times New Roman" w:hAnsi="Times New Roman" w:cs="Vrinda"/>
                <w:b/>
                <w:bCs/>
                <w:cs/>
                <w:lang w:val="en-US" w:bidi="bn-BD"/>
              </w:rPr>
              <w:t xml:space="preserve"> শব্দ</w:t>
            </w:r>
          </w:p>
        </w:tc>
      </w:tr>
      <w:tr w:rsidR="00C06A6E">
        <w:tc>
          <w:tcPr>
            <w:tcW w:w="1435" w:type="dxa"/>
          </w:tcPr>
          <w:p w:rsidR="00C06A6E" w:rsidRDefault="00C06A6E">
            <w:pPr>
              <w:jc w:val="center"/>
              <w:rPr>
                <w:rFonts w:ascii="Times New Roman" w:hAnsi="Times New Roman" w:cs="Times New Roman"/>
                <w:b/>
                <w:bCs/>
                <w:lang w:val="en-US"/>
              </w:rPr>
            </w:pPr>
            <w:r>
              <w:rPr>
                <w:rFonts w:ascii="Times New Roman" w:hAnsi="Times New Roman" w:cs="Times New Roman"/>
                <w:b/>
                <w:bCs/>
                <w:lang w:val="en-US"/>
              </w:rPr>
              <w:t>III</w:t>
            </w:r>
          </w:p>
        </w:tc>
        <w:tc>
          <w:tcPr>
            <w:tcW w:w="3060" w:type="dxa"/>
          </w:tcPr>
          <w:p w:rsidR="00C06A6E" w:rsidRDefault="00C06A6E">
            <w:pPr>
              <w:jc w:val="center"/>
              <w:rPr>
                <w:rFonts w:ascii="Times New Roman" w:hAnsi="Times New Roman" w:cs="Times New Roman"/>
                <w:b/>
                <w:bCs/>
                <w:lang w:val="en-US"/>
              </w:rPr>
            </w:pPr>
            <w:r>
              <w:rPr>
                <w:rFonts w:ascii="Times New Roman" w:hAnsi="Times New Roman" w:cs="Times New Roman"/>
                <w:b/>
                <w:bCs/>
                <w:lang w:val="en-US"/>
              </w:rPr>
              <w:t>EVS</w:t>
            </w:r>
          </w:p>
        </w:tc>
        <w:tc>
          <w:tcPr>
            <w:tcW w:w="5943" w:type="dxa"/>
          </w:tcPr>
          <w:p w:rsidR="00C06A6E" w:rsidRDefault="00C06A6E">
            <w:pPr>
              <w:jc w:val="center"/>
              <w:rPr>
                <w:rFonts w:hAnsi="Times New Roman" w:cs="Times New Roman"/>
                <w:b/>
                <w:bCs/>
                <w:lang w:val="en-US"/>
              </w:rPr>
            </w:pPr>
            <w:r>
              <w:rPr>
                <w:rFonts w:hAnsi="Times New Roman" w:cs="Times New Roman"/>
                <w:b/>
                <w:bCs/>
                <w:lang w:val="en-US"/>
              </w:rPr>
              <w:t xml:space="preserve">1.Leisure Activities,    </w:t>
            </w:r>
          </w:p>
          <w:p w:rsidR="00C06A6E" w:rsidRDefault="00C06A6E">
            <w:pPr>
              <w:jc w:val="center"/>
              <w:rPr>
                <w:rFonts w:hAnsi="Times New Roman" w:cs="Times New Roman"/>
                <w:b/>
                <w:bCs/>
                <w:lang w:val="en-US"/>
              </w:rPr>
            </w:pPr>
            <w:r>
              <w:rPr>
                <w:rFonts w:hAnsi="Times New Roman" w:cs="Times New Roman"/>
                <w:b/>
                <w:bCs/>
                <w:lang w:val="en-US"/>
              </w:rPr>
              <w:t xml:space="preserve">               2. Expressing Without Speaking </w:t>
            </w:r>
          </w:p>
          <w:p w:rsidR="00C06A6E" w:rsidRDefault="00C06A6E">
            <w:pPr>
              <w:jc w:val="center"/>
              <w:rPr>
                <w:rFonts w:ascii="Times New Roman" w:hAnsi="Times New Roman" w:cs="Times New Roman"/>
                <w:b/>
                <w:bCs/>
                <w:lang w:val="en-US"/>
              </w:rPr>
            </w:pPr>
            <w:r>
              <w:rPr>
                <w:rFonts w:hAnsi="Times New Roman" w:cs="Times New Roman"/>
                <w:b/>
                <w:bCs/>
                <w:lang w:val="en-US"/>
              </w:rPr>
              <w:t xml:space="preserve"> 3.Food and balanced diet.</w:t>
            </w:r>
          </w:p>
        </w:tc>
      </w:tr>
      <w:tr w:rsidR="00C06A6E">
        <w:tc>
          <w:tcPr>
            <w:tcW w:w="1435" w:type="dxa"/>
          </w:tcPr>
          <w:p w:rsidR="00C06A6E" w:rsidRDefault="00C06A6E">
            <w:pPr>
              <w:jc w:val="center"/>
              <w:rPr>
                <w:rFonts w:ascii="Times New Roman" w:hAnsi="Times New Roman" w:cs="Times New Roman"/>
                <w:b/>
                <w:bCs/>
                <w:lang w:val="en-US"/>
              </w:rPr>
            </w:pPr>
            <w:r>
              <w:rPr>
                <w:rFonts w:ascii="Times New Roman" w:hAnsi="Times New Roman" w:cs="Times New Roman"/>
                <w:b/>
                <w:bCs/>
                <w:lang w:val="en-US"/>
              </w:rPr>
              <w:t>III</w:t>
            </w:r>
          </w:p>
        </w:tc>
        <w:tc>
          <w:tcPr>
            <w:tcW w:w="3060" w:type="dxa"/>
          </w:tcPr>
          <w:p w:rsidR="00C06A6E" w:rsidRDefault="00C06A6E">
            <w:pPr>
              <w:jc w:val="center"/>
              <w:rPr>
                <w:rFonts w:ascii="Times New Roman" w:hAnsi="Times New Roman" w:cs="Times New Roman"/>
                <w:b/>
                <w:bCs/>
                <w:lang w:val="en-US"/>
              </w:rPr>
            </w:pPr>
            <w:r>
              <w:rPr>
                <w:rFonts w:ascii="Times New Roman" w:hAnsi="Times New Roman" w:cs="Times New Roman"/>
                <w:b/>
                <w:bCs/>
                <w:lang w:val="en-US"/>
              </w:rPr>
              <w:t>ENGLISH</w:t>
            </w:r>
          </w:p>
        </w:tc>
        <w:tc>
          <w:tcPr>
            <w:tcW w:w="5943" w:type="dxa"/>
          </w:tcPr>
          <w:p w:rsidR="00C06A6E" w:rsidRDefault="00C06A6E">
            <w:pPr>
              <w:jc w:val="center"/>
              <w:rPr>
                <w:rFonts w:hAnsi="Times New Roman" w:cs="Times New Roman"/>
                <w:b/>
                <w:bCs/>
                <w:lang w:val="en-US"/>
              </w:rPr>
            </w:pPr>
            <w:r w:rsidRPr="0015700B">
              <w:rPr>
                <w:rFonts w:hAnsi="Times New Roman" w:cs="Times New Roman"/>
                <w:b/>
                <w:bCs/>
                <w:u w:val="single"/>
                <w:lang w:val="en-US"/>
              </w:rPr>
              <w:t>Literature -</w:t>
            </w:r>
            <w:r>
              <w:rPr>
                <w:rFonts w:hAnsi="Times New Roman" w:cs="Times New Roman"/>
                <w:b/>
                <w:bCs/>
                <w:lang w:val="en-US"/>
              </w:rPr>
              <w:t>- 1. Good Morning (poem) .</w:t>
            </w:r>
          </w:p>
          <w:p w:rsidR="00C06A6E" w:rsidRDefault="00C06A6E">
            <w:pPr>
              <w:jc w:val="center"/>
              <w:rPr>
                <w:rFonts w:hAnsi="Times New Roman" w:cs="Times New Roman"/>
                <w:b/>
                <w:bCs/>
                <w:lang w:val="en-US"/>
              </w:rPr>
            </w:pPr>
            <w:r>
              <w:rPr>
                <w:rFonts w:hAnsi="Times New Roman" w:cs="Times New Roman"/>
                <w:b/>
                <w:bCs/>
                <w:lang w:val="en-US"/>
              </w:rPr>
              <w:t xml:space="preserve">                               2. The Magic Garden (Chapter)</w:t>
            </w:r>
          </w:p>
          <w:p w:rsidR="00C06A6E" w:rsidRDefault="00C06A6E" w:rsidP="00A25F72">
            <w:pPr>
              <w:tabs>
                <w:tab w:val="left" w:pos="1065"/>
                <w:tab w:val="center" w:pos="2863"/>
              </w:tabs>
              <w:rPr>
                <w:rFonts w:hAnsi="Times New Roman" w:cs="Times New Roman"/>
                <w:b/>
                <w:bCs/>
                <w:lang w:val="en-US"/>
              </w:rPr>
            </w:pPr>
            <w:r>
              <w:rPr>
                <w:rFonts w:hAnsi="Times New Roman" w:cs="Times New Roman"/>
                <w:b/>
                <w:bCs/>
                <w:lang w:val="en-US"/>
              </w:rPr>
              <w:tab/>
            </w:r>
            <w:r w:rsidRPr="00A25F72">
              <w:rPr>
                <w:rFonts w:hAnsi="Times New Roman" w:cs="Times New Roman"/>
                <w:b/>
                <w:bCs/>
                <w:u w:val="single"/>
                <w:lang w:val="en-US"/>
              </w:rPr>
              <w:t>Grammar-</w:t>
            </w:r>
            <w:r w:rsidRPr="00A25F72">
              <w:rPr>
                <w:rFonts w:hAnsi="Times New Roman" w:cs="Times New Roman"/>
                <w:b/>
                <w:bCs/>
                <w:u w:val="single"/>
                <w:lang w:val="en-US"/>
              </w:rPr>
              <w:tab/>
            </w:r>
            <w:r>
              <w:rPr>
                <w:rFonts w:hAnsi="Times New Roman" w:cs="Times New Roman"/>
                <w:b/>
                <w:bCs/>
                <w:lang w:val="en-US"/>
              </w:rPr>
              <w:t xml:space="preserve">        1. Kinds of nouns.</w:t>
            </w:r>
          </w:p>
          <w:p w:rsidR="00C06A6E" w:rsidRDefault="00C06A6E">
            <w:pPr>
              <w:jc w:val="center"/>
              <w:rPr>
                <w:rFonts w:hAnsi="Times New Roman" w:cs="Times New Roman"/>
                <w:b/>
                <w:bCs/>
                <w:lang w:val="en-US"/>
              </w:rPr>
            </w:pPr>
            <w:r>
              <w:rPr>
                <w:rFonts w:hAnsi="Times New Roman" w:cs="Times New Roman"/>
                <w:b/>
                <w:bCs/>
                <w:lang w:val="en-US"/>
              </w:rPr>
              <w:t xml:space="preserve">                      2. Singular and plural.   </w:t>
            </w:r>
          </w:p>
          <w:p w:rsidR="00C06A6E" w:rsidRDefault="00C06A6E">
            <w:pPr>
              <w:jc w:val="center"/>
              <w:rPr>
                <w:rFonts w:hAnsi="Times New Roman" w:cs="Times New Roman"/>
                <w:b/>
                <w:bCs/>
                <w:lang w:val="en-US"/>
              </w:rPr>
            </w:pPr>
            <w:r>
              <w:rPr>
                <w:rFonts w:hAnsi="Times New Roman" w:cs="Times New Roman"/>
                <w:b/>
                <w:bCs/>
                <w:lang w:val="en-US"/>
              </w:rPr>
              <w:t xml:space="preserve">  3. Gender. </w:t>
            </w:r>
          </w:p>
          <w:p w:rsidR="00C06A6E" w:rsidRDefault="00C06A6E">
            <w:pPr>
              <w:jc w:val="center"/>
              <w:rPr>
                <w:rFonts w:hAnsi="Times New Roman" w:cs="Times New Roman"/>
                <w:b/>
                <w:bCs/>
                <w:lang w:val="en-US"/>
              </w:rPr>
            </w:pPr>
            <w:r>
              <w:rPr>
                <w:rFonts w:hAnsi="Times New Roman" w:cs="Times New Roman"/>
                <w:b/>
                <w:bCs/>
                <w:lang w:val="en-US"/>
              </w:rPr>
              <w:t xml:space="preserve">                                              4 . Countable and uncountable nouns.</w:t>
            </w:r>
          </w:p>
          <w:p w:rsidR="00C06A6E" w:rsidRDefault="00C06A6E">
            <w:pPr>
              <w:jc w:val="center"/>
              <w:rPr>
                <w:rFonts w:hAnsi="Times New Roman" w:cs="Times New Roman"/>
                <w:b/>
                <w:bCs/>
                <w:lang w:val="en-US"/>
              </w:rPr>
            </w:pPr>
          </w:p>
          <w:p w:rsidR="00C06A6E" w:rsidRDefault="00C06A6E">
            <w:pPr>
              <w:jc w:val="center"/>
              <w:rPr>
                <w:rFonts w:hAnsi="Times New Roman" w:cs="Times New Roman"/>
                <w:b/>
                <w:bCs/>
                <w:lang w:val="en-US"/>
              </w:rPr>
            </w:pPr>
            <w:r w:rsidRPr="009F354D">
              <w:rPr>
                <w:rFonts w:hAnsi="Times New Roman" w:cs="Times New Roman"/>
                <w:b/>
                <w:bCs/>
                <w:lang w:val="en-US"/>
              </w:rPr>
              <w:t xml:space="preserve">           </w:t>
            </w:r>
            <w:r>
              <w:rPr>
                <w:rFonts w:hAnsi="Times New Roman" w:cs="Times New Roman"/>
                <w:b/>
                <w:bCs/>
                <w:lang w:val="en-US"/>
              </w:rPr>
              <w:t xml:space="preserve">     </w:t>
            </w:r>
            <w:r w:rsidRPr="009F354D">
              <w:rPr>
                <w:rFonts w:hAnsi="Times New Roman" w:cs="Times New Roman"/>
                <w:b/>
                <w:bCs/>
                <w:u w:val="single"/>
                <w:lang w:val="en-US"/>
              </w:rPr>
              <w:t xml:space="preserve">Composition </w:t>
            </w:r>
            <w:r>
              <w:rPr>
                <w:rFonts w:hAnsi="Times New Roman" w:cs="Times New Roman"/>
                <w:b/>
                <w:bCs/>
                <w:lang w:val="en-US"/>
              </w:rPr>
              <w:t>-- Descriptive Writing ( describing a picture /a person / journey )</w:t>
            </w:r>
          </w:p>
          <w:p w:rsidR="00C06A6E" w:rsidRDefault="00C06A6E">
            <w:pPr>
              <w:jc w:val="center"/>
              <w:rPr>
                <w:rFonts w:ascii="Times New Roman" w:hAnsi="Times New Roman" w:cs="Times New Roman"/>
                <w:b/>
                <w:bCs/>
                <w:lang w:val="en-US"/>
              </w:rPr>
            </w:pPr>
          </w:p>
        </w:tc>
      </w:tr>
      <w:tr w:rsidR="00C06A6E">
        <w:tc>
          <w:tcPr>
            <w:tcW w:w="1435" w:type="dxa"/>
          </w:tcPr>
          <w:p w:rsidR="00C06A6E" w:rsidRDefault="00C06A6E">
            <w:pPr>
              <w:jc w:val="center"/>
              <w:rPr>
                <w:rFonts w:ascii="Times New Roman" w:hAnsi="Times New Roman" w:cs="Times New Roman"/>
                <w:b/>
                <w:bCs/>
                <w:lang w:val="en-US"/>
              </w:rPr>
            </w:pPr>
            <w:r>
              <w:rPr>
                <w:rFonts w:ascii="Times New Roman" w:hAnsi="Times New Roman" w:cs="Times New Roman"/>
                <w:b/>
                <w:bCs/>
                <w:lang w:val="en-US"/>
              </w:rPr>
              <w:t>III</w:t>
            </w:r>
          </w:p>
        </w:tc>
        <w:tc>
          <w:tcPr>
            <w:tcW w:w="3060" w:type="dxa"/>
          </w:tcPr>
          <w:p w:rsidR="00C06A6E" w:rsidRDefault="00C06A6E">
            <w:pPr>
              <w:jc w:val="center"/>
              <w:rPr>
                <w:rFonts w:ascii="Times New Roman" w:hAnsi="Times New Roman" w:cs="Times New Roman"/>
                <w:b/>
                <w:bCs/>
                <w:lang w:val="en-US"/>
              </w:rPr>
            </w:pPr>
            <w:r>
              <w:rPr>
                <w:rFonts w:ascii="Times New Roman" w:hAnsi="Times New Roman" w:cs="Times New Roman"/>
                <w:b/>
                <w:bCs/>
                <w:lang w:val="en-US"/>
              </w:rPr>
              <w:t>COMPUTER</w:t>
            </w:r>
          </w:p>
        </w:tc>
        <w:tc>
          <w:tcPr>
            <w:tcW w:w="5943" w:type="dxa"/>
          </w:tcPr>
          <w:p w:rsidR="00C06A6E" w:rsidRDefault="00C06A6E">
            <w:pPr>
              <w:jc w:val="center"/>
              <w:rPr>
                <w:rFonts w:ascii="Times New Roman" w:hAnsi="Times New Roman" w:cs="Times New Roman"/>
                <w:b/>
                <w:bCs/>
                <w:lang w:val="en-US"/>
              </w:rPr>
            </w:pPr>
            <w:r>
              <w:rPr>
                <w:rFonts w:hAnsi="Times New Roman" w:cs="Times New Roman"/>
                <w:b/>
                <w:bCs/>
                <w:lang w:val="en-US"/>
              </w:rPr>
              <w:t>Introduction to scratch</w:t>
            </w:r>
          </w:p>
        </w:tc>
      </w:tr>
    </w:tbl>
    <w:p w:rsidR="004E3F04" w:rsidRDefault="004E3F04" w:rsidP="004E3F04">
      <w:pPr>
        <w:rPr>
          <w:b/>
          <w:lang w:val="en-US"/>
        </w:rPr>
      </w:pPr>
    </w:p>
    <w:p w:rsidR="004E3F04" w:rsidRDefault="004E3F04" w:rsidP="004E3F04">
      <w:pPr>
        <w:rPr>
          <w:b/>
          <w:lang w:val="en-US"/>
        </w:rPr>
      </w:pPr>
      <w:r>
        <w:rPr>
          <w:b/>
          <w:lang w:val="en-US"/>
        </w:rPr>
        <w:t>NOTE:  PT1 EXAMINATION WILL BE CONDUCTED IN THE FIRST WEEK OF AUGUST AND THE TIME TABLE OF EXAMINATION WILL BE GIVEN SHORTLY.</w:t>
      </w:r>
    </w:p>
    <w:p w:rsidR="004F008B" w:rsidRDefault="004F008B">
      <w:pPr>
        <w:rPr>
          <w:lang w:val="en-US"/>
        </w:rPr>
      </w:pPr>
    </w:p>
    <w:tbl>
      <w:tblPr>
        <w:tblStyle w:val="TableGrid"/>
        <w:tblW w:w="0" w:type="auto"/>
        <w:tblInd w:w="85" w:type="dxa"/>
        <w:tblLook w:val="04A0"/>
      </w:tblPr>
      <w:tblGrid>
        <w:gridCol w:w="5094"/>
        <w:gridCol w:w="1746"/>
        <w:gridCol w:w="1800"/>
        <w:gridCol w:w="4472"/>
      </w:tblGrid>
      <w:tr w:rsidR="004F008B">
        <w:trPr>
          <w:trHeight w:val="283"/>
        </w:trPr>
        <w:tc>
          <w:tcPr>
            <w:tcW w:w="13112" w:type="dxa"/>
            <w:gridSpan w:val="4"/>
            <w:tcBorders>
              <w:top w:val="single" w:sz="4" w:space="0" w:color="auto"/>
              <w:left w:val="single" w:sz="4" w:space="0" w:color="auto"/>
              <w:bottom w:val="single" w:sz="4" w:space="0" w:color="auto"/>
              <w:right w:val="single" w:sz="4" w:space="0" w:color="auto"/>
            </w:tcBorders>
          </w:tcPr>
          <w:p w:rsidR="004F008B" w:rsidRDefault="0050418C">
            <w:pPr>
              <w:jc w:val="center"/>
              <w:rPr>
                <w:rFonts w:ascii="Times New Roman" w:hAnsi="Times New Roman" w:cs="Times New Roman"/>
                <w:b/>
                <w:bCs/>
              </w:rPr>
            </w:pPr>
            <w:r>
              <w:rPr>
                <w:rFonts w:ascii="Times New Roman" w:hAnsi="Times New Roman" w:cs="Times New Roman"/>
                <w:b/>
                <w:bCs/>
              </w:rPr>
              <w:t>Bucket: GR III</w:t>
            </w:r>
          </w:p>
        </w:tc>
      </w:tr>
      <w:tr w:rsidR="004F008B">
        <w:trPr>
          <w:trHeight w:val="577"/>
        </w:trPr>
        <w:tc>
          <w:tcPr>
            <w:tcW w:w="5094" w:type="dxa"/>
            <w:tcBorders>
              <w:top w:val="single" w:sz="4" w:space="0" w:color="auto"/>
              <w:left w:val="single" w:sz="4" w:space="0" w:color="auto"/>
              <w:bottom w:val="single" w:sz="4" w:space="0" w:color="auto"/>
              <w:right w:val="single" w:sz="4" w:space="0" w:color="auto"/>
            </w:tcBorders>
            <w:hideMark/>
          </w:tcPr>
          <w:p w:rsidR="004F008B" w:rsidRDefault="0050418C">
            <w:pPr>
              <w:rPr>
                <w:rFonts w:ascii="Times New Roman" w:hAnsi="Times New Roman" w:cs="Times New Roman"/>
                <w:b/>
                <w:bCs/>
              </w:rPr>
            </w:pPr>
            <w:r>
              <w:rPr>
                <w:rFonts w:ascii="Times New Roman" w:hAnsi="Times New Roman" w:cs="Times New Roman"/>
                <w:b/>
                <w:bCs/>
              </w:rPr>
              <w:t>Mode of Assessment</w:t>
            </w:r>
          </w:p>
        </w:tc>
        <w:tc>
          <w:tcPr>
            <w:tcW w:w="1746" w:type="dxa"/>
            <w:tcBorders>
              <w:top w:val="single" w:sz="4" w:space="0" w:color="auto"/>
              <w:left w:val="single" w:sz="4" w:space="0" w:color="auto"/>
              <w:bottom w:val="single" w:sz="4" w:space="0" w:color="auto"/>
              <w:right w:val="single" w:sz="4" w:space="0" w:color="auto"/>
            </w:tcBorders>
            <w:hideMark/>
          </w:tcPr>
          <w:p w:rsidR="004F008B" w:rsidRDefault="0050418C">
            <w:pPr>
              <w:rPr>
                <w:rFonts w:ascii="Times New Roman" w:hAnsi="Times New Roman" w:cs="Times New Roman"/>
                <w:b/>
                <w:bCs/>
              </w:rPr>
            </w:pPr>
            <w:r>
              <w:rPr>
                <w:rFonts w:ascii="Times New Roman" w:hAnsi="Times New Roman" w:cs="Times New Roman"/>
                <w:b/>
                <w:bCs/>
              </w:rPr>
              <w:t>Marks Allotted</w:t>
            </w:r>
          </w:p>
        </w:tc>
        <w:tc>
          <w:tcPr>
            <w:tcW w:w="1800" w:type="dxa"/>
            <w:tcBorders>
              <w:top w:val="single" w:sz="4" w:space="0" w:color="auto"/>
              <w:left w:val="single" w:sz="4" w:space="0" w:color="auto"/>
              <w:bottom w:val="single" w:sz="4" w:space="0" w:color="auto"/>
              <w:right w:val="single" w:sz="4" w:space="0" w:color="auto"/>
            </w:tcBorders>
          </w:tcPr>
          <w:p w:rsidR="004F008B" w:rsidRDefault="0050418C">
            <w:pPr>
              <w:rPr>
                <w:rFonts w:ascii="Times New Roman" w:hAnsi="Times New Roman" w:cs="Times New Roman"/>
                <w:b/>
                <w:bCs/>
              </w:rPr>
            </w:pPr>
            <w:r>
              <w:rPr>
                <w:rFonts w:ascii="Times New Roman" w:hAnsi="Times New Roman" w:cs="Times New Roman"/>
                <w:b/>
                <w:bCs/>
              </w:rPr>
              <w:t>Time Allotted</w:t>
            </w:r>
          </w:p>
        </w:tc>
        <w:tc>
          <w:tcPr>
            <w:tcW w:w="4472" w:type="dxa"/>
            <w:tcBorders>
              <w:top w:val="single" w:sz="4" w:space="0" w:color="auto"/>
              <w:left w:val="single" w:sz="4" w:space="0" w:color="auto"/>
              <w:bottom w:val="single" w:sz="4" w:space="0" w:color="auto"/>
              <w:right w:val="single" w:sz="4" w:space="0" w:color="auto"/>
            </w:tcBorders>
            <w:hideMark/>
          </w:tcPr>
          <w:p w:rsidR="004F008B" w:rsidRDefault="0050418C">
            <w:pPr>
              <w:rPr>
                <w:rFonts w:ascii="Times New Roman" w:hAnsi="Times New Roman" w:cs="Times New Roman"/>
                <w:b/>
                <w:bCs/>
              </w:rPr>
            </w:pPr>
            <w:r>
              <w:rPr>
                <w:rFonts w:ascii="Times New Roman" w:hAnsi="Times New Roman" w:cs="Times New Roman"/>
                <w:b/>
                <w:bCs/>
              </w:rPr>
              <w:t>Synopsis</w:t>
            </w:r>
          </w:p>
        </w:tc>
      </w:tr>
      <w:tr w:rsidR="004F008B">
        <w:trPr>
          <w:trHeight w:val="1143"/>
        </w:trPr>
        <w:tc>
          <w:tcPr>
            <w:tcW w:w="5094" w:type="dxa"/>
            <w:tcBorders>
              <w:top w:val="single" w:sz="4" w:space="0" w:color="auto"/>
              <w:left w:val="single" w:sz="4" w:space="0" w:color="auto"/>
              <w:bottom w:val="single" w:sz="4" w:space="0" w:color="auto"/>
              <w:right w:val="single" w:sz="4" w:space="0" w:color="auto"/>
            </w:tcBorders>
            <w:hideMark/>
          </w:tcPr>
          <w:p w:rsidR="004F008B" w:rsidRDefault="0050418C">
            <w:pPr>
              <w:rPr>
                <w:rFonts w:ascii="Times New Roman" w:eastAsia="Times New Roman" w:hAnsi="Times New Roman" w:cs="Times New Roman"/>
                <w:color w:val="000000"/>
                <w:lang w:val="en-US"/>
              </w:rPr>
            </w:pPr>
            <w:r>
              <w:rPr>
                <w:rFonts w:ascii="Times New Roman" w:eastAsia="Times New Roman" w:hAnsi="Times New Roman" w:cs="Times New Roman"/>
                <w:b/>
                <w:bCs/>
                <w:color w:val="000000"/>
                <w:lang w:val="en-US"/>
              </w:rPr>
              <w:t>Online Assessment</w:t>
            </w:r>
            <w:r>
              <w:rPr>
                <w:rFonts w:ascii="Times New Roman" w:eastAsia="Times New Roman" w:hAnsi="Times New Roman" w:cs="Times New Roman"/>
                <w:color w:val="000000"/>
                <w:lang w:val="en-US"/>
              </w:rPr>
              <w:t xml:space="preserve">: Through Google forms; </w:t>
            </w:r>
          </w:p>
          <w:p w:rsidR="004F008B" w:rsidRDefault="0050418C">
            <w:pPr>
              <w:rPr>
                <w:rFonts w:ascii="Times New Roman" w:hAnsi="Times New Roman" w:cs="Times New Roman"/>
              </w:rPr>
            </w:pPr>
            <w:r>
              <w:rPr>
                <w:rFonts w:ascii="Times New Roman" w:eastAsia="Times New Roman" w:hAnsi="Times New Roman" w:cs="Times New Roman"/>
                <w:color w:val="000000"/>
                <w:lang w:val="en-US"/>
              </w:rPr>
              <w:t>Link would be shared with the students and teachers via eLearning</w:t>
            </w:r>
          </w:p>
        </w:tc>
        <w:tc>
          <w:tcPr>
            <w:tcW w:w="1746" w:type="dxa"/>
            <w:tcBorders>
              <w:top w:val="single" w:sz="4" w:space="0" w:color="auto"/>
              <w:left w:val="single" w:sz="4" w:space="0" w:color="auto"/>
              <w:bottom w:val="single" w:sz="4" w:space="0" w:color="auto"/>
              <w:right w:val="single" w:sz="4" w:space="0" w:color="auto"/>
            </w:tcBorders>
            <w:hideMark/>
          </w:tcPr>
          <w:p w:rsidR="004F008B" w:rsidRDefault="0050418C">
            <w:pPr>
              <w:jc w:val="center"/>
              <w:rPr>
                <w:rFonts w:ascii="Times New Roman" w:hAnsi="Times New Roman" w:cs="Times New Roman"/>
                <w:b/>
                <w:bCs/>
              </w:rPr>
            </w:pPr>
            <w:r>
              <w:rPr>
                <w:rFonts w:ascii="Times New Roman" w:hAnsi="Times New Roman" w:cs="Times New Roman"/>
                <w:b/>
                <w:bCs/>
              </w:rPr>
              <w:t>10</w:t>
            </w:r>
          </w:p>
        </w:tc>
        <w:tc>
          <w:tcPr>
            <w:tcW w:w="1800" w:type="dxa"/>
            <w:tcBorders>
              <w:top w:val="single" w:sz="4" w:space="0" w:color="auto"/>
              <w:left w:val="single" w:sz="4" w:space="0" w:color="auto"/>
              <w:bottom w:val="single" w:sz="4" w:space="0" w:color="auto"/>
              <w:right w:val="single" w:sz="4" w:space="0" w:color="auto"/>
            </w:tcBorders>
          </w:tcPr>
          <w:p w:rsidR="004F008B" w:rsidRDefault="0050418C">
            <w:pPr>
              <w:rPr>
                <w:rFonts w:ascii="Times New Roman" w:hAnsi="Times New Roman" w:cs="Times New Roman"/>
              </w:rPr>
            </w:pPr>
            <w:r>
              <w:rPr>
                <w:rFonts w:ascii="Times New Roman" w:hAnsi="Times New Roman" w:cs="Times New Roman"/>
              </w:rPr>
              <w:t xml:space="preserve">     30 min</w:t>
            </w:r>
          </w:p>
        </w:tc>
        <w:tc>
          <w:tcPr>
            <w:tcW w:w="4472" w:type="dxa"/>
            <w:tcBorders>
              <w:top w:val="single" w:sz="4" w:space="0" w:color="auto"/>
              <w:left w:val="single" w:sz="4" w:space="0" w:color="auto"/>
              <w:bottom w:val="single" w:sz="4" w:space="0" w:color="auto"/>
              <w:right w:val="single" w:sz="4" w:space="0" w:color="auto"/>
            </w:tcBorders>
          </w:tcPr>
          <w:p w:rsidR="004F008B" w:rsidRDefault="00D04D3F">
            <w:pPr>
              <w:rPr>
                <w:rFonts w:ascii="Times New Roman" w:hAnsi="Times New Roman" w:cs="Times New Roman"/>
              </w:rPr>
            </w:pPr>
            <w:r>
              <w:rPr>
                <w:rFonts w:ascii="Times New Roman" w:hAnsi="Times New Roman" w:cs="Times New Roman"/>
              </w:rPr>
              <w:t>Types of Que</w:t>
            </w:r>
            <w:r w:rsidR="0050418C">
              <w:rPr>
                <w:rFonts w:ascii="Times New Roman" w:hAnsi="Times New Roman" w:cs="Times New Roman"/>
              </w:rPr>
              <w:t>s- MCQs + T/F</w:t>
            </w:r>
          </w:p>
          <w:p w:rsidR="004F008B" w:rsidRDefault="004F008B">
            <w:pPr>
              <w:rPr>
                <w:rFonts w:ascii="Times New Roman" w:hAnsi="Times New Roman" w:cs="Times New Roman"/>
              </w:rPr>
            </w:pPr>
          </w:p>
        </w:tc>
      </w:tr>
      <w:tr w:rsidR="004F008B">
        <w:trPr>
          <w:trHeight w:val="1143"/>
        </w:trPr>
        <w:tc>
          <w:tcPr>
            <w:tcW w:w="5094" w:type="dxa"/>
            <w:tcBorders>
              <w:top w:val="single" w:sz="4" w:space="0" w:color="auto"/>
              <w:left w:val="single" w:sz="4" w:space="0" w:color="auto"/>
              <w:bottom w:val="single" w:sz="4" w:space="0" w:color="auto"/>
              <w:right w:val="single" w:sz="4" w:space="0" w:color="auto"/>
            </w:tcBorders>
            <w:hideMark/>
          </w:tcPr>
          <w:p w:rsidR="004F008B" w:rsidRDefault="0050418C">
            <w:pPr>
              <w:pStyle w:val="NormalWeb"/>
              <w:spacing w:before="0" w:beforeAutospacing="0" w:after="0" w:afterAutospacing="0"/>
              <w:rPr>
                <w:b/>
                <w:bCs/>
                <w:sz w:val="22"/>
                <w:szCs w:val="22"/>
                <w:lang w:val="en-IN"/>
              </w:rPr>
            </w:pPr>
            <w:r>
              <w:rPr>
                <w:b/>
                <w:bCs/>
                <w:color w:val="000000"/>
                <w:sz w:val="22"/>
                <w:szCs w:val="22"/>
                <w:lang w:val="en-IN"/>
              </w:rPr>
              <w:t>Activity/Skill based Assessment</w:t>
            </w:r>
          </w:p>
          <w:p w:rsidR="004F008B" w:rsidRDefault="0050418C">
            <w:pPr>
              <w:pStyle w:val="NormalWeb"/>
              <w:spacing w:before="0" w:beforeAutospacing="0" w:after="0" w:afterAutospacing="0"/>
              <w:rPr>
                <w:sz w:val="22"/>
                <w:szCs w:val="22"/>
                <w:lang w:val="en-IN"/>
              </w:rPr>
            </w:pPr>
            <w:r>
              <w:rPr>
                <w:color w:val="000000"/>
                <w:sz w:val="22"/>
                <w:szCs w:val="22"/>
                <w:lang w:val="en-IN"/>
              </w:rPr>
              <w:t>PDF- will be uploaded on eLearning platform + shared with RSDs via FTP/Google link</w:t>
            </w:r>
          </w:p>
        </w:tc>
        <w:tc>
          <w:tcPr>
            <w:tcW w:w="1746" w:type="dxa"/>
            <w:tcBorders>
              <w:top w:val="single" w:sz="4" w:space="0" w:color="auto"/>
              <w:left w:val="single" w:sz="4" w:space="0" w:color="auto"/>
              <w:bottom w:val="single" w:sz="4" w:space="0" w:color="auto"/>
              <w:right w:val="single" w:sz="4" w:space="0" w:color="auto"/>
            </w:tcBorders>
            <w:hideMark/>
          </w:tcPr>
          <w:p w:rsidR="004F008B" w:rsidRDefault="0050418C">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1800" w:type="dxa"/>
            <w:tcBorders>
              <w:top w:val="single" w:sz="4" w:space="0" w:color="auto"/>
              <w:left w:val="single" w:sz="4" w:space="0" w:color="auto"/>
              <w:bottom w:val="single" w:sz="4" w:space="0" w:color="auto"/>
              <w:right w:val="single" w:sz="4" w:space="0" w:color="auto"/>
            </w:tcBorders>
          </w:tcPr>
          <w:p w:rsidR="004F008B" w:rsidRDefault="004F008B">
            <w:pPr>
              <w:rPr>
                <w:rFonts w:ascii="Times New Roman" w:hAnsi="Times New Roman" w:cs="Times New Roman"/>
                <w:color w:val="000000"/>
              </w:rPr>
            </w:pPr>
          </w:p>
        </w:tc>
        <w:tc>
          <w:tcPr>
            <w:tcW w:w="4472" w:type="dxa"/>
            <w:tcBorders>
              <w:top w:val="single" w:sz="4" w:space="0" w:color="auto"/>
              <w:left w:val="single" w:sz="4" w:space="0" w:color="auto"/>
              <w:bottom w:val="single" w:sz="4" w:space="0" w:color="auto"/>
              <w:right w:val="single" w:sz="4" w:space="0" w:color="auto"/>
            </w:tcBorders>
            <w:hideMark/>
          </w:tcPr>
          <w:p w:rsidR="004F008B" w:rsidRDefault="0050418C">
            <w:pPr>
              <w:rPr>
                <w:rFonts w:ascii="Times New Roman" w:eastAsia="Times New Roman" w:hAnsi="Times New Roman" w:cs="Times New Roman"/>
                <w:color w:val="000000"/>
                <w:lang w:val="en-US"/>
              </w:rPr>
            </w:pPr>
            <w:r>
              <w:rPr>
                <w:rFonts w:ascii="Times New Roman" w:hAnsi="Times New Roman" w:cs="Times New Roman"/>
                <w:color w:val="000000"/>
              </w:rPr>
              <w:t>Skill based Activity with rubric reflecting scale for 5 marks</w:t>
            </w:r>
          </w:p>
        </w:tc>
      </w:tr>
      <w:tr w:rsidR="004F008B">
        <w:trPr>
          <w:trHeight w:val="294"/>
        </w:trPr>
        <w:tc>
          <w:tcPr>
            <w:tcW w:w="5094" w:type="dxa"/>
            <w:tcBorders>
              <w:top w:val="single" w:sz="4" w:space="0" w:color="auto"/>
              <w:left w:val="single" w:sz="4" w:space="0" w:color="auto"/>
              <w:bottom w:val="single" w:sz="4" w:space="0" w:color="auto"/>
              <w:right w:val="single" w:sz="4" w:space="0" w:color="auto"/>
            </w:tcBorders>
            <w:hideMark/>
          </w:tcPr>
          <w:p w:rsidR="004F008B" w:rsidRDefault="0050418C">
            <w:pPr>
              <w:pStyle w:val="NormalWeb"/>
              <w:spacing w:before="0" w:beforeAutospacing="0" w:after="0" w:afterAutospacing="0"/>
              <w:rPr>
                <w:sz w:val="22"/>
                <w:szCs w:val="22"/>
                <w:lang w:val="en-IN"/>
              </w:rPr>
            </w:pPr>
            <w:r>
              <w:rPr>
                <w:sz w:val="22"/>
                <w:szCs w:val="22"/>
                <w:lang w:val="en-IN"/>
              </w:rPr>
              <w:t>Total Marks</w:t>
            </w:r>
          </w:p>
        </w:tc>
        <w:tc>
          <w:tcPr>
            <w:tcW w:w="1746" w:type="dxa"/>
            <w:tcBorders>
              <w:top w:val="single" w:sz="4" w:space="0" w:color="auto"/>
              <w:left w:val="single" w:sz="4" w:space="0" w:color="auto"/>
              <w:bottom w:val="single" w:sz="4" w:space="0" w:color="auto"/>
              <w:right w:val="single" w:sz="4" w:space="0" w:color="auto"/>
            </w:tcBorders>
            <w:hideMark/>
          </w:tcPr>
          <w:p w:rsidR="004F008B" w:rsidRDefault="0050418C">
            <w:pPr>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15</w:t>
            </w:r>
          </w:p>
        </w:tc>
        <w:tc>
          <w:tcPr>
            <w:tcW w:w="1800" w:type="dxa"/>
            <w:tcBorders>
              <w:top w:val="single" w:sz="4" w:space="0" w:color="auto"/>
              <w:left w:val="single" w:sz="4" w:space="0" w:color="auto"/>
              <w:bottom w:val="single" w:sz="4" w:space="0" w:color="auto"/>
              <w:right w:val="single" w:sz="4" w:space="0" w:color="auto"/>
            </w:tcBorders>
          </w:tcPr>
          <w:p w:rsidR="004F008B" w:rsidRDefault="004F008B">
            <w:pPr>
              <w:jc w:val="center"/>
              <w:rPr>
                <w:rFonts w:ascii="Times New Roman" w:eastAsia="Times New Roman" w:hAnsi="Times New Roman" w:cs="Times New Roman"/>
                <w:b/>
                <w:bCs/>
                <w:color w:val="000000"/>
                <w:lang w:val="en-US"/>
              </w:rPr>
            </w:pPr>
          </w:p>
        </w:tc>
        <w:tc>
          <w:tcPr>
            <w:tcW w:w="4472" w:type="dxa"/>
            <w:tcBorders>
              <w:top w:val="single" w:sz="4" w:space="0" w:color="auto"/>
              <w:left w:val="single" w:sz="4" w:space="0" w:color="auto"/>
              <w:bottom w:val="single" w:sz="4" w:space="0" w:color="auto"/>
              <w:right w:val="single" w:sz="4" w:space="0" w:color="auto"/>
            </w:tcBorders>
          </w:tcPr>
          <w:p w:rsidR="004F008B" w:rsidRDefault="004F008B">
            <w:pPr>
              <w:jc w:val="center"/>
              <w:rPr>
                <w:rFonts w:ascii="Times New Roman" w:eastAsia="Times New Roman" w:hAnsi="Times New Roman" w:cs="Times New Roman"/>
                <w:b/>
                <w:bCs/>
                <w:color w:val="000000"/>
                <w:lang w:val="en-US"/>
              </w:rPr>
            </w:pPr>
          </w:p>
        </w:tc>
      </w:tr>
    </w:tbl>
    <w:p w:rsidR="004F008B" w:rsidRDefault="004F008B">
      <w:pPr>
        <w:shd w:val="clear" w:color="auto" w:fill="FFFFFF"/>
        <w:spacing w:after="0" w:line="240" w:lineRule="auto"/>
        <w:rPr>
          <w:rFonts w:ascii="Times New Roman" w:hAnsi="Times New Roman" w:cs="Times New Roman"/>
          <w:b/>
          <w:bCs/>
          <w:sz w:val="36"/>
          <w:szCs w:val="36"/>
          <w:u w:val="single"/>
          <w:lang w:val="en-US"/>
        </w:rPr>
      </w:pPr>
    </w:p>
    <w:sectPr w:rsidR="004F008B" w:rsidSect="004F008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70909"/>
    <w:multiLevelType w:val="hybridMultilevel"/>
    <w:tmpl w:val="395E1C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F008B"/>
    <w:rsid w:val="0015700B"/>
    <w:rsid w:val="004E3F04"/>
    <w:rsid w:val="004F008B"/>
    <w:rsid w:val="0050418C"/>
    <w:rsid w:val="006870A0"/>
    <w:rsid w:val="00714D60"/>
    <w:rsid w:val="0083160C"/>
    <w:rsid w:val="009B5C8A"/>
    <w:rsid w:val="009F354D"/>
    <w:rsid w:val="00A25F72"/>
    <w:rsid w:val="00B76919"/>
    <w:rsid w:val="00BA76D4"/>
    <w:rsid w:val="00C06A6E"/>
    <w:rsid w:val="00D04D3F"/>
    <w:rsid w:val="00FC6D81"/>
    <w:rsid w:val="00FF04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008B"/>
    <w:pPr>
      <w:ind w:left="720"/>
      <w:contextualSpacing/>
    </w:pPr>
  </w:style>
  <w:style w:type="paragraph" w:styleId="NormalWeb">
    <w:name w:val="Normal (Web)"/>
    <w:basedOn w:val="Normal"/>
    <w:uiPriority w:val="99"/>
    <w:rsid w:val="004F008B"/>
    <w:pPr>
      <w:spacing w:before="100" w:beforeAutospacing="1" w:after="100" w:afterAutospacing="1" w:line="240" w:lineRule="auto"/>
    </w:pPr>
    <w:rPr>
      <w:rFonts w:ascii="Times New Roman" w:eastAsia="Times New Roman" w:hAnsi="Times New Roman" w:cs="Times New Roman"/>
      <w:sz w:val="24"/>
      <w:szCs w:val="24"/>
      <w:lang w:val="en-US" w:bidi="hi-IN"/>
    </w:rPr>
  </w:style>
  <w:style w:type="paragraph" w:styleId="Header">
    <w:name w:val="header"/>
    <w:basedOn w:val="Normal"/>
    <w:link w:val="HeaderChar"/>
    <w:uiPriority w:val="99"/>
    <w:rsid w:val="004F0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08B"/>
  </w:style>
  <w:style w:type="paragraph" w:styleId="Footer">
    <w:name w:val="footer"/>
    <w:basedOn w:val="Normal"/>
    <w:link w:val="FooterChar"/>
    <w:uiPriority w:val="99"/>
    <w:rsid w:val="004F0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08B"/>
  </w:style>
  <w:style w:type="character" w:styleId="Hyperlink">
    <w:name w:val="Hyperlink"/>
    <w:basedOn w:val="DefaultParagraphFont"/>
    <w:uiPriority w:val="99"/>
    <w:rsid w:val="004F008B"/>
    <w:rPr>
      <w:color w:val="0000FF"/>
      <w:u w:val="single"/>
    </w:rPr>
  </w:style>
</w:styles>
</file>

<file path=word/webSettings.xml><?xml version="1.0" encoding="utf-8"?>
<w:webSettings xmlns:r="http://schemas.openxmlformats.org/officeDocument/2006/relationships" xmlns:w="http://schemas.openxmlformats.org/wordprocessingml/2006/main">
  <w:divs>
    <w:div w:id="179814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 mitra</dc:creator>
  <cp:lastModifiedBy>Supriya Karmakar</cp:lastModifiedBy>
  <cp:revision>31</cp:revision>
  <dcterms:created xsi:type="dcterms:W3CDTF">2020-07-19T04:54:00Z</dcterms:created>
  <dcterms:modified xsi:type="dcterms:W3CDTF">2020-07-22T13:29:00Z</dcterms:modified>
</cp:coreProperties>
</file>