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48"/>
          <w:szCs w:val="48"/>
          <w:u w:val="single"/>
          <w:lang w:val="en-US"/>
        </w:rPr>
      </w:pPr>
      <w:r>
        <w:rPr>
          <w:rFonts w:ascii="Times New Roman" w:cs="Times New Roman" w:hAnsi="Times New Roman"/>
          <w:b/>
          <w:bCs/>
          <w:sz w:val="48"/>
          <w:szCs w:val="48"/>
          <w:u w:val="single"/>
          <w:lang w:val="en-US"/>
        </w:rPr>
        <w:t xml:space="preserve">PT – 1 </w:t>
      </w:r>
      <w:r>
        <w:rPr>
          <w:rFonts w:ascii="Times New Roman" w:cs="Times New Roman" w:hAnsi="Times New Roman"/>
          <w:b/>
          <w:bCs/>
          <w:sz w:val="48"/>
          <w:szCs w:val="48"/>
          <w:u w:val="single"/>
          <w:lang w:val="en-US"/>
        </w:rPr>
        <w:t>TIME-TABLE</w:t>
      </w:r>
    </w:p>
    <w:p>
      <w:pPr>
        <w:pStyle w:val="style0"/>
        <w:jc w:val="center"/>
        <w:rPr>
          <w:rFonts w:ascii="Times New Roman" w:cs="Times New Roman" w:hAnsi="Times New Roman"/>
          <w:b/>
          <w:bCs/>
          <w:sz w:val="48"/>
          <w:szCs w:val="48"/>
          <w:u w:val="single"/>
          <w:lang w:val="en-US"/>
        </w:rPr>
      </w:pPr>
      <w:r>
        <w:rPr>
          <w:rFonts w:ascii="Times New Roman" w:cs="Times New Roman" w:hAnsi="Times New Roman"/>
          <w:b/>
          <w:bCs/>
          <w:sz w:val="48"/>
          <w:szCs w:val="48"/>
          <w:u w:val="single"/>
          <w:lang w:val="en-US"/>
        </w:rPr>
        <w:t xml:space="preserve">GRADE </w:t>
      </w:r>
      <w:r>
        <w:rPr>
          <w:rFonts w:ascii="Times New Roman" w:cs="Times New Roman" w:hAnsi="Times New Roman"/>
          <w:b/>
          <w:bCs/>
          <w:sz w:val="48"/>
          <w:szCs w:val="48"/>
          <w:u w:val="single"/>
          <w:lang w:val="en-US"/>
        </w:rPr>
        <w:t>–</w:t>
      </w:r>
      <w:r>
        <w:rPr>
          <w:rFonts w:ascii="Times New Roman" w:cs="Times New Roman" w:hAnsi="Times New Roman"/>
          <w:b/>
          <w:bCs/>
          <w:sz w:val="48"/>
          <w:szCs w:val="48"/>
          <w:u w:val="single"/>
          <w:lang w:val="en-US"/>
        </w:rPr>
        <w:t xml:space="preserve"> I</w:t>
      </w:r>
      <w:r>
        <w:rPr>
          <w:rFonts w:ascii="Times New Roman" w:cs="Times New Roman" w:hAnsi="Times New Roman"/>
          <w:b/>
          <w:bCs/>
          <w:sz w:val="48"/>
          <w:szCs w:val="48"/>
          <w:u w:val="single"/>
          <w:lang w:val="en-US"/>
        </w:rPr>
        <w:t>I</w:t>
      </w:r>
    </w:p>
    <w:p>
      <w:pPr>
        <w:pStyle w:val="style0"/>
        <w:jc w:val="center"/>
        <w:rPr>
          <w:rFonts w:ascii="Times New Roman" w:cs="Times New Roman" w:hAnsi="Times New Roman"/>
          <w:b/>
          <w:bCs/>
          <w:sz w:val="48"/>
          <w:szCs w:val="48"/>
          <w:u w:val="single"/>
          <w:lang w:val="en-US"/>
        </w:rPr>
      </w:pPr>
      <w:r>
        <w:rPr>
          <w:rFonts w:ascii="Times New Roman" w:cs="Times New Roman" w:hAnsi="Times New Roman"/>
          <w:b/>
          <w:bCs/>
          <w:sz w:val="48"/>
          <w:szCs w:val="48"/>
          <w:u w:val="single"/>
          <w:lang w:val="en-US"/>
        </w:rPr>
        <w:t>EXAM TIME – 11:00 AM</w:t>
      </w:r>
    </w:p>
    <w:p>
      <w:pPr>
        <w:pStyle w:val="style0"/>
        <w:jc w:val="center"/>
        <w:rPr>
          <w:lang w:val="en-US"/>
        </w:rPr>
      </w:pPr>
    </w:p>
    <w:tbl>
      <w:tblPr>
        <w:tblStyle w:val="style154"/>
        <w:tblW w:w="0" w:type="auto"/>
        <w:tblLook w:val="04A0" w:firstRow="1" w:lastRow="0" w:firstColumn="1" w:lastColumn="0" w:noHBand="0" w:noVBand="1"/>
      </w:tblPr>
      <w:tblGrid>
        <w:gridCol w:w="5125"/>
        <w:gridCol w:w="8823"/>
      </w:tblGrid>
      <w:tr>
        <w:trPr>
          <w:trHeight w:val="674" w:hRule="atLeast"/>
        </w:trPr>
        <w:tc>
          <w:tcPr>
            <w:tcW w:w="5125" w:type="dxa"/>
            <w:tcBorders/>
          </w:tcPr>
          <w:p>
            <w:pPr>
              <w:pStyle w:val="style0"/>
              <w:jc w:val="center"/>
              <w:rPr>
                <w:rFonts w:ascii="Times New Roman" w:cs="Times New Roman" w:hAnsi="Times New Roman"/>
                <w:b/>
                <w:bCs/>
                <w:sz w:val="44"/>
                <w:szCs w:val="44"/>
                <w:u w:val="single"/>
              </w:rPr>
            </w:pPr>
            <w:r>
              <w:rPr>
                <w:rFonts w:ascii="Times New Roman" w:cs="Times New Roman" w:hAnsi="Times New Roman"/>
                <w:b/>
                <w:bCs/>
                <w:sz w:val="44"/>
                <w:szCs w:val="44"/>
                <w:u w:val="single"/>
              </w:rPr>
              <w:t>SUBJECT</w:t>
            </w:r>
          </w:p>
        </w:tc>
        <w:tc>
          <w:tcPr>
            <w:tcW w:w="8823" w:type="dxa"/>
            <w:tcBorders/>
          </w:tcPr>
          <w:p>
            <w:pPr>
              <w:pStyle w:val="style0"/>
              <w:jc w:val="center"/>
              <w:rPr>
                <w:rFonts w:ascii="Times New Roman" w:cs="Times New Roman" w:hAnsi="Times New Roman"/>
                <w:b/>
                <w:bCs/>
                <w:sz w:val="44"/>
                <w:szCs w:val="44"/>
                <w:u w:val="single"/>
              </w:rPr>
            </w:pPr>
            <w:r>
              <w:rPr>
                <w:rFonts w:ascii="Times New Roman" w:cs="Times New Roman" w:hAnsi="Times New Roman"/>
                <w:b/>
                <w:bCs/>
                <w:sz w:val="44"/>
                <w:szCs w:val="44"/>
                <w:u w:val="single"/>
              </w:rPr>
              <w:t>DATE</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COMPUTER</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14/08/2020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MATHEMATICS</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17/08/2020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2</w:t>
            </w:r>
            <w:r>
              <w:rPr>
                <w:rFonts w:ascii="Times New Roman" w:cs="Times New Roman" w:hAnsi="Times New Roman"/>
                <w:sz w:val="36"/>
                <w:szCs w:val="36"/>
                <w:vertAlign w:val="superscript"/>
              </w:rPr>
              <w:t>nd</w:t>
            </w:r>
            <w:r>
              <w:rPr>
                <w:rFonts w:ascii="Times New Roman" w:cs="Times New Roman" w:hAnsi="Times New Roman"/>
                <w:sz w:val="36"/>
                <w:szCs w:val="36"/>
              </w:rPr>
              <w:t xml:space="preserve"> LANGUAGE (HINDI)</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18/08/2020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2</w:t>
            </w:r>
            <w:r>
              <w:rPr>
                <w:rFonts w:ascii="Times New Roman" w:cs="Times New Roman" w:hAnsi="Times New Roman"/>
                <w:sz w:val="36"/>
                <w:szCs w:val="36"/>
                <w:vertAlign w:val="superscript"/>
              </w:rPr>
              <w:t>nd</w:t>
            </w:r>
            <w:r>
              <w:rPr>
                <w:rFonts w:ascii="Times New Roman" w:cs="Times New Roman" w:hAnsi="Times New Roman"/>
                <w:sz w:val="36"/>
                <w:szCs w:val="36"/>
              </w:rPr>
              <w:t xml:space="preserve"> LANGUAGE (BENGALI)</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18/08/2020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EVS</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19/08/2020</w:t>
            </w:r>
          </w:p>
        </w:tc>
      </w:tr>
      <w:tr>
        <w:tblPrEx/>
        <w:trPr/>
        <w:tc>
          <w:tcPr>
            <w:tcW w:w="5125"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ENGLISH</w:t>
            </w:r>
          </w:p>
        </w:tc>
        <w:tc>
          <w:tcPr>
            <w:tcW w:w="8823" w:type="dxa"/>
            <w:tcBorders/>
          </w:tcPr>
          <w:p>
            <w:pPr>
              <w:pStyle w:val="style0"/>
              <w:jc w:val="center"/>
              <w:rPr>
                <w:rFonts w:ascii="Times New Roman" w:cs="Times New Roman" w:hAnsi="Times New Roman"/>
                <w:sz w:val="36"/>
                <w:szCs w:val="36"/>
              </w:rPr>
            </w:pPr>
            <w:r>
              <w:rPr>
                <w:rFonts w:ascii="Times New Roman" w:cs="Times New Roman" w:hAnsi="Times New Roman"/>
                <w:sz w:val="36"/>
                <w:szCs w:val="36"/>
              </w:rPr>
              <w:t>20/08/2020</w:t>
            </w:r>
          </w:p>
        </w:tc>
      </w:tr>
    </w:tbl>
    <w:p>
      <w:pPr>
        <w:pStyle w:val="style0"/>
        <w:rPr/>
      </w:pPr>
    </w:p>
    <w:p>
      <w:pPr>
        <w:pStyle w:val="style0"/>
        <w:rPr/>
      </w:pPr>
    </w:p>
    <w:p>
      <w:pPr>
        <w:pStyle w:val="style0"/>
        <w:rPr/>
      </w:pPr>
    </w:p>
    <w:p>
      <w:pPr>
        <w:pStyle w:val="style0"/>
        <w:rPr/>
      </w:pPr>
    </w:p>
    <w:p>
      <w:pPr>
        <w:pStyle w:val="style0"/>
        <w:rPr/>
      </w:pPr>
    </w:p>
    <w:p>
      <w:pPr>
        <w:pStyle w:val="style0"/>
        <w:rPr>
          <w:rFonts w:ascii="Times New Roman" w:cs="Times New Roman" w:hAnsi="Times New Roman"/>
          <w:b/>
          <w:bCs/>
          <w:sz w:val="40"/>
          <w:szCs w:val="40"/>
          <w:u w:val="single"/>
          <w:lang w:val="en-US"/>
        </w:rPr>
      </w:pPr>
    </w:p>
    <w:p>
      <w:pPr>
        <w:pStyle w:val="style0"/>
        <w:rPr>
          <w:rFonts w:ascii="Times New Roman" w:cs="Times New Roman" w:hAnsi="Times New Roman"/>
          <w:sz w:val="40"/>
          <w:szCs w:val="40"/>
          <w:lang w:val="en-US"/>
        </w:rPr>
      </w:pPr>
      <w:r>
        <w:rPr>
          <w:rFonts w:ascii="Times New Roman" w:cs="Times New Roman" w:hAnsi="Times New Roman"/>
          <w:b/>
          <w:bCs/>
          <w:sz w:val="40"/>
          <w:szCs w:val="40"/>
          <w:u w:val="single"/>
          <w:lang w:val="en-US"/>
        </w:rPr>
        <w:t>NOTE:</w:t>
      </w:r>
    </w:p>
    <w:p>
      <w:pPr>
        <w:pStyle w:val="style0"/>
        <w:rPr>
          <w:rFonts w:ascii="Times New Roman" w:cs="Times New Roman" w:hAnsi="Times New Roman"/>
          <w:sz w:val="36"/>
          <w:szCs w:val="36"/>
          <w:lang w:val="en-US"/>
        </w:rPr>
      </w:pPr>
      <w:r>
        <w:rPr>
          <w:rFonts w:ascii="Times New Roman" w:cs="Times New Roman" w:hAnsi="Times New Roman"/>
          <w:sz w:val="36"/>
          <w:szCs w:val="36"/>
          <w:lang w:val="en-US"/>
        </w:rPr>
        <w:t>The guidelines for the students are</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 xml:space="preserve">The link for the question paper will be forwarded to the student’s registered </w:t>
      </w:r>
      <w:r>
        <w:rPr>
          <w:rFonts w:ascii="Times New Roman" w:cs="Times New Roman" w:hAnsi="Times New Roman"/>
          <w:sz w:val="36"/>
          <w:szCs w:val="36"/>
          <w:lang w:val="en-US"/>
        </w:rPr>
        <w:t>WhatsApp</w:t>
      </w:r>
      <w:r>
        <w:rPr>
          <w:rFonts w:ascii="Times New Roman" w:cs="Times New Roman" w:hAnsi="Times New Roman"/>
          <w:sz w:val="36"/>
          <w:szCs w:val="36"/>
          <w:lang w:val="en-US"/>
        </w:rPr>
        <w:t xml:space="preserve"> number half an hour before the exam time (i.e. 10:30 am)</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Students will login sharp at 11 O’clock.</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It’ll be a multiple-choice question paper where students have to select the correct option.</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Once the student will finish their exam through Google form, he/she will enter the Google Meet link for the respective subject teacher to inform the subject teacher their exam is over and this will act like an attendance for the student.</w:t>
      </w:r>
    </w:p>
    <w:p>
      <w:pPr>
        <w:pStyle w:val="style179"/>
        <w:numPr>
          <w:ilvl w:val="0"/>
          <w:numId w:val="1"/>
        </w:numPr>
        <w:spacing w:lineRule="auto" w:line="256"/>
        <w:rPr>
          <w:rFonts w:ascii="Times New Roman" w:cs="Times New Roman" w:hAnsi="Times New Roman"/>
          <w:sz w:val="36"/>
          <w:szCs w:val="36"/>
          <w:lang w:val="en-US"/>
        </w:rPr>
      </w:pPr>
      <w:r>
        <w:rPr>
          <w:rFonts w:ascii="Times New Roman" w:cs="Times New Roman" w:hAnsi="Times New Roman"/>
          <w:sz w:val="36"/>
          <w:szCs w:val="36"/>
          <w:lang w:val="en-US"/>
        </w:rPr>
        <w:t>Google meet link for the subject teachers for any assistance in PT-1 exam will be provided to you. On the day of the exam, subject teachers will be available on the Google Meet link from 10:45 am to 12</w:t>
      </w:r>
      <w:r>
        <w:rPr>
          <w:rFonts w:cs="Times New Roman" w:hAnsi="Times New Roman"/>
          <w:sz w:val="36"/>
          <w:szCs w:val="36"/>
          <w:lang w:val="en-US"/>
        </w:rPr>
        <w:t>:15</w:t>
      </w:r>
      <w:r>
        <w:rPr>
          <w:rFonts w:ascii="Times New Roman" w:cs="Times New Roman" w:hAnsi="Times New Roman"/>
          <w:sz w:val="36"/>
          <w:szCs w:val="36"/>
          <w:lang w:val="en-US"/>
        </w:rPr>
        <w:t xml:space="preserve"> pm.</w:t>
      </w:r>
    </w:p>
    <w:p>
      <w:pPr>
        <w:pStyle w:val="style179"/>
        <w:numPr>
          <w:ilvl w:val="0"/>
          <w:numId w:val="1"/>
        </w:numPr>
        <w:spacing w:lineRule="auto" w:line="256"/>
        <w:rPr>
          <w:rFonts w:ascii="Times New Roman" w:cs="Times New Roman" w:hAnsi="Times New Roman"/>
          <w:b/>
          <w:bCs/>
          <w:sz w:val="36"/>
          <w:szCs w:val="36"/>
          <w:lang w:val="en-US"/>
        </w:rPr>
      </w:pPr>
      <w:r>
        <w:rPr>
          <w:rFonts w:ascii="Times New Roman" w:cs="Times New Roman" w:hAnsi="Times New Roman"/>
          <w:sz w:val="36"/>
          <w:szCs w:val="36"/>
          <w:lang w:val="en-US"/>
        </w:rPr>
        <w:t>Same phone can’t be used for giving the exam as well as clearing the doubts for the subject. If you have any queries regarding your question paper, use another phone to open the Google Meet link for the respective subject teacher.</w:t>
      </w:r>
    </w:p>
    <w:p>
      <w:pPr>
        <w:pStyle w:val="style179"/>
        <w:numPr>
          <w:ilvl w:val="0"/>
          <w:numId w:val="1"/>
        </w:numPr>
        <w:spacing w:lineRule="auto" w:line="256"/>
        <w:rPr>
          <w:rFonts w:ascii="Times New Roman" w:cs="Times New Roman" w:hAnsi="Times New Roman"/>
          <w:b/>
          <w:bCs/>
          <w:sz w:val="36"/>
          <w:szCs w:val="36"/>
          <w:lang w:val="en-US"/>
        </w:rPr>
      </w:pPr>
      <w:r>
        <w:rPr>
          <w:rFonts w:ascii="Times New Roman" w:cs="Times New Roman" w:hAnsi="Times New Roman"/>
          <w:b/>
          <w:bCs/>
          <w:sz w:val="36"/>
          <w:szCs w:val="36"/>
          <w:lang w:val="en-US"/>
        </w:rPr>
        <w:t xml:space="preserve">Once Google Form is opened, you can’t close the Google Form before you complete the exam. </w:t>
      </w:r>
      <w:r>
        <w:rPr>
          <w:rFonts w:ascii="Times New Roman" w:cs="Times New Roman" w:hAnsi="Times New Roman"/>
          <w:sz w:val="36"/>
          <w:szCs w:val="36"/>
          <w:lang w:val="en-US"/>
        </w:rPr>
        <w:t>If you’ll leave the Google Form link for exam once, then you’ll be not able to join again.</w:t>
      </w:r>
    </w:p>
    <w:p>
      <w:pPr>
        <w:pStyle w:val="style0"/>
        <w:rPr/>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libri Light">
    <w:altName w:val="Arial"/>
    <w:panose1 w:val="00000000000000000000"/>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DA627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IN"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Words>236</Words>
  <Pages>2</Pages>
  <Characters>1145</Characters>
  <Application>WPS Office</Application>
  <DocSecurity>0</DocSecurity>
  <Paragraphs>41</Paragraphs>
  <ScaleCrop>false</ScaleCrop>
  <LinksUpToDate>false</LinksUpToDate>
  <CharactersWithSpaces>1358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2020-08-10T12:38:00Z</dcterms:created>
  <dc:creator>arka mitra</dc:creator>
  <lastModifiedBy>CPH2001</lastModifiedBy>
  <dcterms:modified xsi:type="dcterms:W3CDTF">2020-08-10T15:56:00Z</dcterms:modified>
  <revision>13</revision>
</coreProperties>
</file>

<file path=docProps/custom.xml><?xml version="1.0" encoding="utf-8"?>
<Properties xmlns="http://schemas.openxmlformats.org/officeDocument/2006/custom-properties" xmlns:vt="http://schemas.openxmlformats.org/officeDocument/2006/docPropsVTypes"/>
</file>